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2D" w:rsidRPr="00187C2D" w:rsidRDefault="00187C2D" w:rsidP="00F3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C7B" w:rsidRDefault="00DC3C7B" w:rsidP="0018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C2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B5D0F" w:rsidRPr="00187C2D" w:rsidRDefault="00CB5D0F" w:rsidP="00187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C7B" w:rsidRPr="00187C2D" w:rsidRDefault="00DC3C7B" w:rsidP="00187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C2D">
        <w:rPr>
          <w:rFonts w:ascii="Times New Roman" w:eastAsia="Times New Roman" w:hAnsi="Times New Roman" w:cs="Times New Roman"/>
          <w:sz w:val="24"/>
          <w:szCs w:val="24"/>
        </w:rPr>
        <w:t xml:space="preserve">              Рабочая программа по внеурочной деятельности «Ключ и Заря» составлена на основе примерной программы по внеурочной деятельности Федерального государственного образовательного стандарта второго поколения начального образования автор: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С.Н.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Ямшинина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color w:val="000000"/>
          <w:sz w:val="24"/>
          <w:szCs w:val="24"/>
        </w:rPr>
        <w:t>с  требованиями основн</w:t>
      </w:r>
      <w:r w:rsidR="00F35DA4">
        <w:rPr>
          <w:rFonts w:ascii="Times New Roman" w:hAnsi="Times New Roman" w:cs="Times New Roman"/>
          <w:color w:val="000000"/>
          <w:sz w:val="24"/>
          <w:szCs w:val="24"/>
        </w:rPr>
        <w:t>ой образовательной программы ОУ.</w:t>
      </w:r>
    </w:p>
    <w:p w:rsidR="00DC3C7B" w:rsidRPr="00187C2D" w:rsidRDefault="00DC3C7B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программа представляет собой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вариант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деятельности младших школьников (1–4 классы) в школьном научном сообществе (научном клубе) «Ключ и Заря».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Темы занятий представлены в соответствии с основными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содержательнымилиниями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 по русскому языку: фонетика, орфография,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морфемика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, словообразование, морфология, лексика, синтаксис, пунктуация, развитие речи и с основными содержательными линиями программы по литературному чтению: виды речевой и читательской деятельности, литературоведческая пропедевтика, элементы творческой деятельности, круг детского чтения.</w:t>
      </w:r>
      <w:proofErr w:type="gramEnd"/>
    </w:p>
    <w:p w:rsidR="00DC3C7B" w:rsidRPr="00187C2D" w:rsidRDefault="00DC3C7B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научного клуба младшего школьника «Ключ и заря» </w:t>
      </w:r>
    </w:p>
    <w:p w:rsidR="00DC3C7B" w:rsidRPr="00187C2D" w:rsidRDefault="00DC3C7B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sz w:val="24"/>
          <w:szCs w:val="24"/>
          <w:lang w:eastAsia="en-US"/>
        </w:rPr>
        <w:t>— формирование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универсальных учебных действий учащихся начальной школы методом прямого диалогового общения с «умным взрослым» (носителем информации) посредством электронной или почтовой переписки.</w:t>
      </w:r>
    </w:p>
    <w:p w:rsidR="00DC3C7B" w:rsidRPr="00187C2D" w:rsidRDefault="005648C3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5648C3" w:rsidRPr="00187C2D" w:rsidRDefault="005648C3" w:rsidP="00187C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2776" w:rsidRDefault="00DC3C7B" w:rsidP="00187C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Общая характерис</w:t>
      </w:r>
      <w:r w:rsidR="005648C3" w:rsidRPr="00187C2D">
        <w:rPr>
          <w:rFonts w:ascii="Times New Roman" w:hAnsi="Times New Roman" w:cs="Times New Roman"/>
          <w:b/>
          <w:sz w:val="24"/>
          <w:szCs w:val="24"/>
        </w:rPr>
        <w:t>тика курса «Ключ Заря</w:t>
      </w:r>
      <w:r w:rsidRPr="00187C2D">
        <w:rPr>
          <w:rFonts w:ascii="Times New Roman" w:hAnsi="Times New Roman" w:cs="Times New Roman"/>
          <w:b/>
          <w:sz w:val="24"/>
          <w:szCs w:val="24"/>
        </w:rPr>
        <w:t>»</w:t>
      </w:r>
    </w:p>
    <w:p w:rsidR="00CB5D0F" w:rsidRPr="00187C2D" w:rsidRDefault="00CB5D0F" w:rsidP="00187C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2776" w:rsidRPr="00187C2D" w:rsidRDefault="00E12776" w:rsidP="0018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          Начиная со второго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класса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непосредственная деятельность школьного научного сообщества. Для взаимодействия с «умными взрослыми» и героями комплекта возможна почтовая переписка. Адрес: 117997, г. Москва, ул. Профсоюзная, дом 90, комн. 607. Отправлять письма по этому адресу возможно при ответе на задания из учебников «Русский язык» 2  класс, «Литературное чтение» 2 класс, обозначенных условным обозначением КОНВЕРТ (напиши письмо в клуб). На электронный адрес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naych_clab@mail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ru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возможно посылать любые работы детей, выполненные в рамках клубной деятельности. Участие в переписке позволяет учащимся в конце 4 класса получить сертификат члена научного клуба, а педагогу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—с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ертификат организатора внеурочной деятельности.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87C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C2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 w:rsidR="00E12776" w:rsidRPr="0018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C2D">
        <w:rPr>
          <w:rFonts w:ascii="Times New Roman" w:hAnsi="Times New Roman" w:cs="Times New Roman"/>
          <w:b/>
          <w:sz w:val="24"/>
          <w:szCs w:val="24"/>
        </w:rPr>
        <w:t>освоения программы курса «</w:t>
      </w:r>
      <w:r w:rsidR="00E12776" w:rsidRPr="00187C2D">
        <w:rPr>
          <w:rFonts w:ascii="Times New Roman" w:hAnsi="Times New Roman" w:cs="Times New Roman"/>
          <w:b/>
          <w:sz w:val="24"/>
          <w:szCs w:val="24"/>
        </w:rPr>
        <w:t>Ключ и Заря</w:t>
      </w:r>
      <w:r w:rsidRPr="00187C2D">
        <w:rPr>
          <w:rFonts w:ascii="Times New Roman" w:hAnsi="Times New Roman" w:cs="Times New Roman"/>
          <w:b/>
          <w:sz w:val="24"/>
          <w:szCs w:val="24"/>
        </w:rPr>
        <w:t>»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области </w:t>
      </w: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личностных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планируемых результатов будут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фор-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мироваться</w:t>
      </w:r>
      <w:proofErr w:type="spellEnd"/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УУД:</w:t>
      </w:r>
    </w:p>
    <w:p w:rsidR="00E12776" w:rsidRPr="00187C2D" w:rsidRDefault="00E12776" w:rsidP="00187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и способность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к саморазвитию; внутренняя позиция школьника на основе положительного отношения к школе; принятие образа «хорошего ученика»;</w:t>
      </w:r>
    </w:p>
    <w:p w:rsidR="00E12776" w:rsidRPr="00187C2D" w:rsidRDefault="00E12776" w:rsidP="00187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самостоятельность и личная ответственность за свои поступки, установка на здоровый образ жизни; экологическая культура:</w:t>
      </w:r>
    </w:p>
    <w:p w:rsidR="00E12776" w:rsidRPr="00187C2D" w:rsidRDefault="00E12776" w:rsidP="00187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ценностное отношение к природному миру, готовность следовать нормам природоохранного, нерасточительного, здоровье-</w:t>
      </w:r>
      <w:proofErr w:type="gramEnd"/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сберегающего поведения; 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сознание ответственности человека за общее благополучие; осознание своей этнической принадлежности; гуманистическое сознание;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начальные навыки адаптации в динамично изменяющемся мире; 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мотивация учебной деятельности (социальная, учебно  познавательная и внешняя);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самооценка на основе критериев успешности учебной деятельности; 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целостный, социально ориентированный взгляд на мир в единстве и разнообразии Программы по учебным предметам природы, народов, культур и религий; 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эмпатия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как понимание чувств других людей и сопереживание им; уважительное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ношение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к иному мнению, истории и культуре других народов; 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навыки сотрудничества в разных ситуациях, умение не создавать конфликты и находить выходы из спорных ситуаций; </w:t>
      </w:r>
    </w:p>
    <w:p w:rsidR="00E12776" w:rsidRPr="00187C2D" w:rsidRDefault="00E12776" w:rsidP="00187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эстетические потребности, ценности и чувства; этические чувства, прежде всего доброжелательность и эмоционально-нравственная отзывчивость; гуманистические и демократические ценности многонационального российского общества.</w:t>
      </w:r>
    </w:p>
    <w:p w:rsidR="009C4E80" w:rsidRPr="00187C2D" w:rsidRDefault="009C4E80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776" w:rsidRPr="00187C2D" w:rsidRDefault="009C4E80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87C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C2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</w:t>
      </w:r>
      <w:r w:rsidR="006B411D">
        <w:rPr>
          <w:rFonts w:ascii="Times New Roman" w:hAnsi="Times New Roman" w:cs="Times New Roman"/>
          <w:b/>
          <w:sz w:val="24"/>
          <w:szCs w:val="24"/>
        </w:rPr>
        <w:t xml:space="preserve">таты освоения программы </w:t>
      </w:r>
      <w:r w:rsidRPr="00187C2D">
        <w:rPr>
          <w:rFonts w:ascii="Times New Roman" w:hAnsi="Times New Roman" w:cs="Times New Roman"/>
          <w:b/>
          <w:sz w:val="24"/>
          <w:szCs w:val="24"/>
        </w:rPr>
        <w:t xml:space="preserve"> «Ключ и Заря»</w:t>
      </w:r>
    </w:p>
    <w:p w:rsidR="009C4E80" w:rsidRPr="00187C2D" w:rsidRDefault="009C4E80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области </w:t>
      </w:r>
      <w:proofErr w:type="spellStart"/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метапредметных</w:t>
      </w:r>
      <w:proofErr w:type="spellEnd"/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результатов будут формироваться коммуникативные, регулятивные и познавательные УУД.</w:t>
      </w:r>
    </w:p>
    <w:p w:rsidR="006D0098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Коммуникативные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обращаться за помощью;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формулировать свои затруднения; задавать и отвечать на вопросы, необходимые для организации собственной деятельности и сотрудничества с партнером;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договариваться о распределении функций и ролей в совместной деятельности;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формулировать собственное мнение и позицию;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адекватно оценивать собственное поведение и поведение окружающих;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предлагать помощь и сотрудничество;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определять общую цель и пути ее достижения; осуществлять взаимный контроль;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проявлять активность во взаимодействии для решения коммуникативных и познавательных задач; вести устный и письменный диалог;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оказывать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в сотрудничестве взаимопомощь;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6D0098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прогнозировать возникновение конфликтов при наличии разных точек зрения; </w:t>
      </w:r>
    </w:p>
    <w:p w:rsidR="00E12776" w:rsidRPr="00187C2D" w:rsidRDefault="00E12776" w:rsidP="00187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разрешать конфликты на основе учета интересов и позиций всех участников; координировать и принимать различные позиции во взаимодействии.</w:t>
      </w:r>
    </w:p>
    <w:p w:rsidR="006D0098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Регулятивные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формулировать и удерживать учебную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задачу; 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ставить новые учебные задачи в сотрудничестве с учителем; 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составлять план и последовательность действий; осуществлять итоговый и пошаговый контроль по результату;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адекватно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воспринимать предложения учителей, товарищей, родителей и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других людей по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исправлению допущенных ошибок;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предвидеть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возможности получения конкретного результата при решении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задачи;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вносить необходимые коррективы в действие после его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завершения на основе его оценки и учета сделанных ошибок;</w:t>
      </w:r>
    </w:p>
    <w:p w:rsidR="006D0098" w:rsidRPr="00187C2D" w:rsidRDefault="006D0098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>адекватно использовать речь для планирования и регуляции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своей деятельности; 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выделять и формулировать то, что усвоено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и что нужно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усвоить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, определять качество и уровень усвоения;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устанавливать соответствие полученного результата поставленной цели; 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соотносить правильность выбора, планирования,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выполнения и результата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действия с требованиями конкретной задачи;</w:t>
      </w:r>
    </w:p>
    <w:p w:rsidR="006D0098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сличать способ действия и его результат с заданным эталоном с целью обнаружения отклонений и отличий от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эталона; </w:t>
      </w:r>
    </w:p>
    <w:p w:rsidR="00E12776" w:rsidRPr="00187C2D" w:rsidRDefault="00E12776" w:rsidP="00187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различать способ и результат действия; осуществлять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констатирующий и прогнозирующий контроль по результату и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по способу действия.</w:t>
      </w:r>
    </w:p>
    <w:p w:rsidR="009C4E80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Познавательные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поиск и выделение необходимой информации из различных источников в разных формах (текст,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рисунок, таблица, диаграмма, схема);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сбор информации (извлечение необходимой информации из различных источников);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обработка информации (определение основной и второстепенной информации);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передача информации (устным, письменным,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цифровым способами);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анализ; синтез; сравнение;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сериация</w:t>
      </w:r>
      <w:proofErr w:type="spellEnd"/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по заданным критериям;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установление аналогий; установление причинно-следственных связей;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осуществлять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рефлексию способов и условий действий, контролировать и оценивать процесс и результат деятельности;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ставить, формулировать и решать проблемы;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самостоятельно создавать алгоритмы деятельности при решении проблем различного характера;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построение рассуждения;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обобщение;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интерпретация информации (структурировать;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переводить сплошной текст в таблицу,</w:t>
      </w:r>
      <w:r w:rsidR="009C4E80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презентовать полученную информацию, в том числе с помощью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ИКТ);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применение и представление информации;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осознанно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и произвольно строить сообщения в устной и письменной форме, в том числе творческого и исследовательского характера;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C4E80" w:rsidRPr="00187C2D" w:rsidRDefault="006D0098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смысловое 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>чтение;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выбирать вид чтения в зависимости от цели;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узнавать, называть и определять объекты и явления окружающей действительности в соответствии с содержанием учебных предметов; </w:t>
      </w:r>
    </w:p>
    <w:p w:rsidR="009C4E80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создавать и преобразовывать модели и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схемы для решения задач; </w:t>
      </w:r>
    </w:p>
    <w:p w:rsidR="00E12776" w:rsidRPr="00187C2D" w:rsidRDefault="00E12776" w:rsidP="00187C2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моделировать, т.е. выделять и обобщенно фиксировать существенные признаки объектов с целью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решения конкретных задач.</w:t>
      </w:r>
    </w:p>
    <w:p w:rsidR="009C4E80" w:rsidRPr="00187C2D" w:rsidRDefault="009C4E80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4E80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области </w:t>
      </w: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предметных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результатов обучающиеся научатся: </w:t>
      </w:r>
    </w:p>
    <w:p w:rsidR="009C4E80" w:rsidRPr="00187C2D" w:rsidRDefault="00E12776" w:rsidP="00187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писать письма в процессе предметной переписки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 научным клубом «Ключ и Заря» и освоят жанр письма; </w:t>
      </w:r>
    </w:p>
    <w:p w:rsidR="009C4E80" w:rsidRPr="00187C2D" w:rsidRDefault="00E12776" w:rsidP="00187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свободно работать с текстом; </w:t>
      </w:r>
    </w:p>
    <w:p w:rsidR="009C4E80" w:rsidRPr="00187C2D" w:rsidRDefault="00E12776" w:rsidP="00187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свободно работать с разными источниками информации; </w:t>
      </w:r>
    </w:p>
    <w:p w:rsidR="00E12776" w:rsidRPr="00187C2D" w:rsidRDefault="00E12776" w:rsidP="00187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устно и письменно делиться своими личными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впечатлениями и наблюдениями.</w:t>
      </w:r>
    </w:p>
    <w:p w:rsidR="009C4E80" w:rsidRPr="00187C2D" w:rsidRDefault="009C4E80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B5D0F" w:rsidRDefault="00CB5D0F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B5D0F" w:rsidRDefault="00CB5D0F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35DA4" w:rsidRDefault="00F35DA4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C4E80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Обучающиеся</w:t>
      </w:r>
      <w:proofErr w:type="gramEnd"/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получат возможность научиться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9C4E80" w:rsidRPr="00187C2D" w:rsidRDefault="00E12776" w:rsidP="00187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понимать</w:t>
      </w:r>
      <w:r w:rsidR="006D0098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разные основания для оценки (жанровой, этической, эстетической) одного и того же текста;</w:t>
      </w:r>
    </w:p>
    <w:p w:rsidR="00F35DA4" w:rsidRDefault="00E12776" w:rsidP="00F35DA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понимать прозаические и поэтические тексты, посвященные формированию базовых</w:t>
      </w:r>
      <w:r w:rsidR="00F35D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35DA4">
        <w:rPr>
          <w:rFonts w:ascii="Times New Roman" w:hAnsi="Times New Roman" w:cs="Times New Roman"/>
          <w:sz w:val="24"/>
          <w:szCs w:val="24"/>
          <w:lang w:eastAsia="en-US"/>
        </w:rPr>
        <w:t>нравственноэтических</w:t>
      </w:r>
      <w:proofErr w:type="spellEnd"/>
      <w:r w:rsidR="00F35DA4">
        <w:rPr>
          <w:rFonts w:ascii="Times New Roman" w:hAnsi="Times New Roman" w:cs="Times New Roman"/>
          <w:sz w:val="24"/>
          <w:szCs w:val="24"/>
          <w:lang w:eastAsia="en-US"/>
        </w:rPr>
        <w:t xml:space="preserve"> ценностей</w:t>
      </w:r>
    </w:p>
    <w:p w:rsidR="00F35DA4" w:rsidRDefault="00F35DA4" w:rsidP="00F35D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DA4" w:rsidRPr="00F35DA4" w:rsidRDefault="00F35DA4" w:rsidP="00F3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35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программы кружка «Ключ и Заря»</w:t>
      </w:r>
      <w:r w:rsidRPr="00F35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учебном плане</w:t>
      </w:r>
      <w:r w:rsidRPr="00F35DA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35DA4" w:rsidRPr="00F35DA4" w:rsidRDefault="00F35DA4" w:rsidP="00F35D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DA4" w:rsidRPr="00F35DA4" w:rsidRDefault="00F35DA4" w:rsidP="00F35D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35DA4">
        <w:rPr>
          <w:rFonts w:ascii="Times New Roman" w:hAnsi="Times New Roman" w:cs="Times New Roman"/>
          <w:sz w:val="24"/>
          <w:szCs w:val="24"/>
          <w:lang w:eastAsia="en-US"/>
        </w:rPr>
        <w:t>Программа рассчитана на учащихся 2 класса</w:t>
      </w:r>
      <w:proofErr w:type="gramStart"/>
      <w:r w:rsidRPr="00F35DA4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F35D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35DA4" w:rsidRPr="00F35DA4" w:rsidRDefault="00F35DA4" w:rsidP="00F35DA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F35DA4">
        <w:rPr>
          <w:rFonts w:ascii="Times New Roman" w:hAnsi="Times New Roman" w:cs="Times New Roman"/>
          <w:sz w:val="24"/>
          <w:szCs w:val="24"/>
          <w:lang w:eastAsia="en-US"/>
        </w:rPr>
        <w:t>Препода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вание программы  «Ключ и Заря</w:t>
      </w:r>
      <w:r w:rsidRPr="00F35DA4">
        <w:rPr>
          <w:rFonts w:ascii="Times New Roman" w:hAnsi="Times New Roman" w:cs="Times New Roman"/>
          <w:sz w:val="24"/>
          <w:szCs w:val="24"/>
          <w:lang w:eastAsia="en-US"/>
        </w:rPr>
        <w:t>» проводится  во второй половин</w:t>
      </w:r>
      <w:r>
        <w:rPr>
          <w:rFonts w:ascii="Times New Roman" w:hAnsi="Times New Roman" w:cs="Times New Roman"/>
          <w:sz w:val="24"/>
          <w:szCs w:val="24"/>
          <w:lang w:eastAsia="en-US"/>
        </w:rPr>
        <w:t>е дня. Программа рассчитана на 1 час в неделю (34 часа</w:t>
      </w:r>
      <w:bookmarkStart w:id="0" w:name="_GoBack"/>
      <w:bookmarkEnd w:id="0"/>
      <w:r w:rsidRPr="00F35DA4">
        <w:rPr>
          <w:rFonts w:ascii="Times New Roman" w:hAnsi="Times New Roman" w:cs="Times New Roman"/>
          <w:sz w:val="24"/>
          <w:szCs w:val="24"/>
          <w:lang w:eastAsia="en-US"/>
        </w:rPr>
        <w:t xml:space="preserve"> в год), продолжительность занятия 35-40 минут.  </w:t>
      </w:r>
    </w:p>
    <w:p w:rsidR="00460FDD" w:rsidRPr="00187C2D" w:rsidRDefault="00460FDD" w:rsidP="00187C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7B" w:rsidRPr="00187C2D" w:rsidRDefault="00DC3C7B" w:rsidP="00857F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460FDD" w:rsidRPr="00187C2D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E12776" w:rsidRPr="00187C2D" w:rsidRDefault="00DC3C7B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E12776"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Как написать письмо, или что такое адресат и адресант? Учебник русского языка (2 класс, часть 2, с. 25). </w:t>
      </w:r>
      <w:r w:rsidR="00E12776"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>(1ч). Форма проведения занятия — практическая работа. Учащиеся знакомятся с основными требованиями к н</w:t>
      </w:r>
      <w:proofErr w:type="gramStart"/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писанию письма. Учатся подписывать конверт, отличать понятия «адресат» и «адресант». </w:t>
      </w:r>
      <w:r w:rsidR="00E12776"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Внеаудиторное 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>(1ч). Фо</w:t>
      </w:r>
      <w:r w:rsidR="00777B04" w:rsidRPr="00187C2D">
        <w:rPr>
          <w:rFonts w:ascii="Times New Roman" w:hAnsi="Times New Roman" w:cs="Times New Roman"/>
          <w:sz w:val="24"/>
          <w:szCs w:val="24"/>
          <w:lang w:eastAsia="en-US"/>
        </w:rPr>
        <w:t>рма проведения занятия — экскур</w:t>
      </w:r>
      <w:r w:rsidR="00E12776" w:rsidRPr="00187C2D">
        <w:rPr>
          <w:rFonts w:ascii="Times New Roman" w:hAnsi="Times New Roman" w:cs="Times New Roman"/>
          <w:sz w:val="24"/>
          <w:szCs w:val="24"/>
          <w:lang w:eastAsia="en-US"/>
        </w:rPr>
        <w:t>сия. Как путешествует письмо? Для чего необходимо правильно подписывать индекс. Если письмо потерялось? Профессия — почтальон.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. Заседание клуба «Ключ и заря», или как вступить в клуб во 2 классе. Учебник русского языка (2 класс, часть 1, с. 98–99). 221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План и программы внеурочной деятельности </w:t>
      </w:r>
      <w:proofErr w:type="gramStart"/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Аудиторное</w:t>
      </w:r>
      <w:proofErr w:type="gramEnd"/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(2 ч). Форма проведения занятия — заседание научного клуба. Открытие первого заседания научного клуба во 2 классе. Выбор председателя. Подведение итогов за 1 класс: количество учащихся, поступивших в клуб по результатам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пра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тической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работы. Выполнение работы во втором классе. Конкурс лучших работ.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Конкурс необычных историй, или как составить план? Учебник русского языка (2 класс, часть 2, с. 27).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(2 ч). Форма проведения занятия — творческий конкурс. Для чего необходимо составлять план? Какие бывают планы? Творческая работа «Необычная история» (серия картинок к устному рассказу).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4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Путешествие в страну словарей. Учебник русского языка (2 класс, часть 2, с. 98–159).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(2 ч). Форма проведения занятия — путешествие. Что такое словарь? Какие бывают словари?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Как прочитать словарную статью (возможно использование учебника русского</w:t>
      </w:r>
      <w:proofErr w:type="gramEnd"/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языка, 2 класс, часть 2)?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5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. В гостях у гостеприимного барсука, или что такое настоящее богатство. Учебник по литературному чтению (2 класс, часть 1, с.144).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Внеаудиторное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(1 ч). Форма проведения занятия — экскурсия в парк, лес. Фотоконкурс «Красота рядом!»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(3 ч). Форма проведения занятия — проектная работа, защита проекта «Что такое настоящее богатство?».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6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Внимание, конкурс! «Вопросы от Учёного Кота». Учебник по литературному чтению (2 класс, часть 1, с.174).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(2 ч). Форма проведения занятия — конкурсная работа. На основе материалов учебника по литературному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чт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е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нию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(2 класс, часть 1) организуется конкурс «Вопросы от Учёного Кота». Выявляются победители конкурса. Работа с портфолио. Лучшие работы целесообразно отправить в клуб «Ключи Заря».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7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Как написать поздравление? Учебник русского языка (2 класс, часть 2, с. 49).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(2 ч). Форма проведения занятия — творческая работа. Оформление поздравительной открытки. Соблюдение 222 Программы по учебным предметам норм речевого этикета при составлении поздравления. Защита мини-проекта «Поздравляю с Новым годом!».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8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Путешествие по детским журналам. Учебник литературного чтения (2 класс, часть 2, с.103).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(2 ч). Форма проведения занятия — творческая работа. Какие бывают журналы. Что такое периодика? Презентация «Мой любимый журнал»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9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Как написать поздравление? Учебник русского языка (2 класс, часть 2, с. 73) </w:t>
      </w:r>
      <w:proofErr w:type="gramStart"/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Аудиторное</w:t>
      </w:r>
      <w:proofErr w:type="gramEnd"/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(4 ч). Форма проведения занятия — проектная работа. Проект поздравительной открытки. Соблюдение норм речевого этикета при составлении поздравления. Защита проекта «Поздравляю с 8 Марта!».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10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Необычные слова. Учебник русского языка (2 класс, часть 3, с. 158–159).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(2 ч). Форма проведения занятия — творческая работа. Словообразование слов. Образование сложных слов. Соединительная гласная. Творческий конкурс «Необычные слова».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11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Работа с картиной. Конкурс сочинений.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>(4 ч). Форма проведения занятия — творческая работа. Для организации конкурса возможно использование живописных произведений в разделе «Музейный Дом» (учебник литературного чтения, 2 класс, части 1 2), а также можно организовать экскурсию для знакомства и изучения живописных произведений, расположенных в музеях вашего города, поселка и пр. Подведение итогов конкурса.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12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Внимание, конкурс! «Вопросы от Учёного Кота». Учебник литературного чтения (2 класс, часть 2, с.175).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(2 ч). Форма проведения занятия —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конкурснаяработа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. На основе материалов учебника литературного чтения (2 класс, часть 1) организуется конкурс «Вопросы от Учёного Кота». Выявляются победители конкурса. Работа с портфолио. Лучшие работы целесообразно отправить в клуб «Ключ и Заря».</w:t>
      </w:r>
    </w:p>
    <w:p w:rsidR="00E12776" w:rsidRPr="00187C2D" w:rsidRDefault="00E12776" w:rsidP="0018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13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. Конференция. Защита портфолио.  </w:t>
      </w:r>
      <w:r w:rsidRPr="00187C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Аудиторное </w:t>
      </w: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(2 ч). Форма проведения занятия — конференция. Подведение итогов работы школьного научного клуба «Ключ </w:t>
      </w:r>
      <w:r w:rsidRPr="00187C2D">
        <w:rPr>
          <w:rFonts w:ascii="Times New Roman" w:hAnsi="Times New Roman" w:cs="Times New Roman"/>
          <w:sz w:val="24"/>
          <w:szCs w:val="24"/>
        </w:rPr>
        <w:t xml:space="preserve">и Заря» </w:t>
      </w:r>
    </w:p>
    <w:p w:rsidR="00DC3C7B" w:rsidRPr="00187C2D" w:rsidRDefault="00DC3C7B" w:rsidP="00187C2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C7B" w:rsidRPr="00187C2D" w:rsidRDefault="00187C2D" w:rsidP="0018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DC3C7B" w:rsidRPr="00187C2D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ематический план </w:t>
      </w:r>
    </w:p>
    <w:p w:rsidR="00DC3C7B" w:rsidRPr="00187C2D" w:rsidRDefault="00DC3C7B" w:rsidP="00187C2D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2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1"/>
        <w:gridCol w:w="567"/>
        <w:gridCol w:w="2551"/>
        <w:gridCol w:w="709"/>
        <w:gridCol w:w="2544"/>
      </w:tblGrid>
      <w:tr w:rsidR="00390562" w:rsidRPr="00187C2D" w:rsidTr="00A32130">
        <w:trPr>
          <w:trHeight w:val="74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написать письмо, или что такое адресат и адресант?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знакомятся с основными требованиями к н</w:t>
            </w:r>
            <w:proofErr w:type="gramStart"/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писанию письма. Учатся подписывать конверт, отличать понятия «адресат» и «адресант». 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2" w:rsidRPr="00187C2D" w:rsidTr="00A32130">
        <w:trPr>
          <w:trHeight w:val="36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Внеаудиторное 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путешествует письмо?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чего необходимо правильно подписывать индекс. Если письмо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потерялось? Профессия — почтальон.</w:t>
            </w:r>
          </w:p>
        </w:tc>
      </w:tr>
      <w:tr w:rsidR="00390562" w:rsidRPr="00187C2D" w:rsidTr="00A32130">
        <w:trPr>
          <w:trHeight w:val="52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Аудиторное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первого заседания научного клуба Выбор председателя.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научного клуба.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клуба «Ключ и заря», или как вступить в клуб во 2 классе. Учебник русского языка (2 класс, часть 1, с. 98–99). 221</w:t>
            </w:r>
          </w:p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Выполнение работы во втором классе. Конкурс лучших работ.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2" w:rsidRPr="00187C2D" w:rsidTr="00A32130">
        <w:trPr>
          <w:trHeight w:val="52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Аудиторное</w:t>
            </w:r>
          </w:p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необычных историй, или как составить план?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187C2D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русского языка (2 класс, часть 2, с. 27). (2 ч)</w:t>
            </w:r>
            <w:proofErr w:type="gramStart"/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чего необходимо составлять план? Какие бывают планы? Творческая работа «Необычная история» (серия картинок к устному рассказу).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ч).</w:t>
            </w:r>
          </w:p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в страну словарей.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русского языка (2 класс, часть 2, с. 98–159). Что такое словарь? Какие бывают словари? Как прочитать словарную статью (возможно использование учебника русского</w:t>
            </w:r>
            <w:r w:rsidR="00FD0151"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языка, 2 класс, часть 2)</w:t>
            </w:r>
          </w:p>
        </w:tc>
      </w:tr>
      <w:tr w:rsidR="00FD0151" w:rsidRPr="00187C2D" w:rsidTr="00A32130">
        <w:trPr>
          <w:trHeight w:val="1024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Внеаудиторное </w:t>
            </w:r>
          </w:p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Фотоконкурс «Красота рядом!»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51" w:rsidRPr="00187C2D" w:rsidRDefault="00187C2D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парк, лес.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151" w:rsidRPr="00187C2D" w:rsidRDefault="00FD0151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гостях у гостеприимного барсука, или что такое настоящее богатство</w:t>
            </w:r>
          </w:p>
          <w:p w:rsidR="00FD0151" w:rsidRPr="00187C2D" w:rsidRDefault="00FD0151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по литературному чтению (2 класс, часть 1, с.144).</w:t>
            </w:r>
          </w:p>
        </w:tc>
      </w:tr>
      <w:tr w:rsidR="00FD0151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A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настоящее богатство?»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работа, 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51" w:rsidRPr="00187C2D" w:rsidRDefault="00FD0151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Внимание, конкурс! </w:t>
            </w:r>
            <w:r w:rsidR="00A32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«Вопросы от Учёного Кота»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по литературному чтению (2 класс, часть 1, с.174). На основе материало</w:t>
            </w:r>
            <w:r w:rsidR="00FD0151"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учебника по литературному чте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(2 класс, часть 1) организуется конкурс «Вопросы от Учёного Кота». Выявляются победители конкурса. Работа с портфолио. Лучшие работы целесообразно отправить в клуб «Ключи Заря».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написать поздравление?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русского языка (2 класс, часть 2, с. 49). Оформление поздравительной открытки. Соблюдение 222 Программы по учебным предметам норм речевого этикета при составлении поздравления. Защита мини-проекта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«Поздравляю с Новым годом!».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51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Аудиторное </w:t>
            </w:r>
          </w:p>
          <w:p w:rsidR="00390562" w:rsidRPr="00187C2D" w:rsidRDefault="00A32130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детским журналам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FD0151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литературного чтения (2 класс, часть 2, с.103). Какие бывают журналы. Что такое периодика? Презентация «Мой любимый журнал»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написать поздравление?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русского языка (2 класс, часть 2, с. 73)  Проект поздравительной открытки. Соблюдение норм речевого этикета при составлении поздравления. Защита проекта «Поздравляю с 8 Марта!».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Необычные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русского языка (2 класс, часть 3, с. 158–159).  Словообразование слов. Образование сложных слов. Соединительная гласная. Творческий конкурс «Необычные слова».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картиной. Конкурс сочинений.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организации конкурса возможно использование живописных произведений в разделе «Музейный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Дом» (учебник литературного чтения, 2 класс, части 1 2), а также можно организовать экскурсию для знакомства и изучения живописных произведений, расположенных в музеях вашего города, поселка и пр. Подведение итогов конкурса.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Аудиторное </w:t>
            </w:r>
          </w:p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Внимание, конкурс! «Вопросы от Учёного Кота».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конкурснаяработа</w:t>
            </w:r>
            <w:proofErr w:type="spellEnd"/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литературного чтения (2 класс, часть 2, с.175).</w:t>
            </w:r>
            <w:r w:rsidR="00024652"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материалов учебника литературного чтения (2 класс, часть 1) организуется конкурс «Вопросы от Учёного Кота». Выявляются победители конкурса. Работа с портфолио. Лучшие работы целесообразно отправить в клуб «Ключ и Заря».</w:t>
            </w:r>
          </w:p>
        </w:tc>
      </w:tr>
      <w:tr w:rsidR="0039056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Аудиторное </w:t>
            </w:r>
          </w:p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Конференция. Защита портфолио.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2" w:rsidRPr="00187C2D" w:rsidRDefault="0039056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итогов работы школьного научного клуба «Ключ 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и Заря» </w:t>
            </w:r>
          </w:p>
        </w:tc>
      </w:tr>
      <w:tr w:rsidR="00024652" w:rsidRPr="00187C2D" w:rsidTr="00A32130">
        <w:trPr>
          <w:trHeight w:val="500"/>
          <w:jc w:val="center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87C2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187C2D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2" w:rsidRPr="00187C2D" w:rsidRDefault="00024652" w:rsidP="0018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3C7B" w:rsidRPr="00187C2D" w:rsidRDefault="00DC3C7B" w:rsidP="00187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DC3C7B" w:rsidRPr="00187C2D" w:rsidRDefault="00CB5D0F" w:rsidP="0018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Программа рассчитана для</w:t>
      </w:r>
      <w:r w:rsidR="00DC3C7B" w:rsidRPr="00187C2D">
        <w:rPr>
          <w:rFonts w:ascii="Times New Roman" w:hAnsi="Times New Roman" w:cs="Times New Roman"/>
          <w:sz w:val="24"/>
          <w:szCs w:val="24"/>
        </w:rPr>
        <w:t xml:space="preserve"> учащихся 2  класса и реализуется на базе МАОУ «Бигилинская СОШ».</w:t>
      </w:r>
    </w:p>
    <w:p w:rsidR="00DC3C7B" w:rsidRPr="00187C2D" w:rsidRDefault="00DC3C7B" w:rsidP="0018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sz w:val="24"/>
          <w:szCs w:val="24"/>
        </w:rPr>
        <w:t xml:space="preserve"> </w:t>
      </w:r>
      <w:r w:rsidRPr="00187C2D">
        <w:rPr>
          <w:rFonts w:ascii="Times New Roman" w:hAnsi="Times New Roman" w:cs="Times New Roman"/>
          <w:color w:val="000000"/>
          <w:sz w:val="24"/>
          <w:szCs w:val="24"/>
        </w:rPr>
        <w:t>- Тематическое планирование составлено из расчёта 1 час в неделю, всего 34 часа.</w:t>
      </w:r>
    </w:p>
    <w:p w:rsidR="00DC3C7B" w:rsidRPr="00187C2D" w:rsidRDefault="00DC3C7B" w:rsidP="00187C2D">
      <w:pPr>
        <w:autoSpaceDE w:val="0"/>
        <w:spacing w:after="0" w:line="240" w:lineRule="auto"/>
        <w:contextualSpacing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7C2D" w:rsidRPr="00187C2D" w:rsidRDefault="00187C2D" w:rsidP="00CB5D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187C2D" w:rsidRPr="00187C2D" w:rsidRDefault="00187C2D" w:rsidP="00187C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187C2D" w:rsidRPr="00187C2D" w:rsidRDefault="00CB5D0F" w:rsidP="00CB5D0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1 </w:t>
      </w:r>
      <w:proofErr w:type="spellStart"/>
      <w:r w:rsidR="00187C2D" w:rsidRPr="00187C2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Чуракова</w:t>
      </w:r>
      <w:proofErr w:type="spellEnd"/>
      <w:r w:rsidR="00187C2D" w:rsidRPr="00187C2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Н.А. Литературное чтение (в 2-х частях) 2 класс. Учебник. — М.:        </w:t>
      </w:r>
      <w:r w:rsidR="00187C2D" w:rsidRPr="00187C2D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Академкнига/Учебник. 2012г.</w:t>
      </w:r>
    </w:p>
    <w:p w:rsidR="00187C2D" w:rsidRPr="00CB5D0F" w:rsidRDefault="00CB5D0F" w:rsidP="00CB5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2. </w:t>
      </w:r>
      <w:proofErr w:type="spellStart"/>
      <w:r w:rsidR="00187C2D" w:rsidRPr="00CB5D0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Малаховская</w:t>
      </w:r>
      <w:proofErr w:type="spellEnd"/>
      <w:r w:rsidR="00187C2D" w:rsidRPr="00CB5D0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О. В. Литературное чтение 2 класс. Тетрадь </w:t>
      </w:r>
      <w:r w:rsidR="00187C2D" w:rsidRPr="00CB5D0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для самостоятельной работы (в 2-х частях) — М.: Академкнига/Учебник. 2012г.</w:t>
      </w:r>
    </w:p>
    <w:p w:rsidR="00187C2D" w:rsidRPr="00CB5D0F" w:rsidRDefault="00CB5D0F" w:rsidP="00CB5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87C2D" w:rsidRPr="00CB5D0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187C2D" w:rsidRPr="00CB5D0F">
        <w:rPr>
          <w:rFonts w:ascii="Times New Roman" w:hAnsi="Times New Roman" w:cs="Times New Roman"/>
          <w:sz w:val="24"/>
          <w:szCs w:val="24"/>
        </w:rPr>
        <w:t xml:space="preserve"> Н.А. Русский язык. 2 класс: Учебник, — М.: Академкнига/Учебник, 2012.</w:t>
      </w:r>
    </w:p>
    <w:p w:rsidR="00187C2D" w:rsidRPr="00187C2D" w:rsidRDefault="00187C2D" w:rsidP="00187C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D0F" w:rsidRDefault="00187C2D" w:rsidP="00CB5D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Литература  для учителя:</w:t>
      </w:r>
    </w:p>
    <w:p w:rsidR="00DC3C7B" w:rsidRPr="00CB5D0F" w:rsidRDefault="00187C2D" w:rsidP="00CB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D0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Чуракова</w:t>
      </w:r>
      <w:proofErr w:type="spellEnd"/>
      <w:r w:rsidRPr="00CB5D0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Н.А., </w:t>
      </w:r>
      <w:proofErr w:type="spellStart"/>
      <w:r w:rsidRPr="00CB5D0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Малаховская</w:t>
      </w:r>
      <w:proofErr w:type="spellEnd"/>
      <w:r w:rsidRPr="00CB5D0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О.В. Методическое пособие к </w:t>
      </w:r>
      <w:r w:rsidRPr="00CB5D0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учебнику «Литературное чтение. 2 класс», — М.: Академкни</w:t>
      </w:r>
      <w:r w:rsidRPr="00CB5D0F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га/Учебник</w:t>
      </w:r>
    </w:p>
    <w:p w:rsidR="00CB5D0F" w:rsidRPr="00187C2D" w:rsidRDefault="00CB5D0F" w:rsidP="00CB5D0F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b/>
          <w:color w:val="000000"/>
          <w:sz w:val="24"/>
          <w:szCs w:val="24"/>
        </w:rPr>
        <w:t>Основное пособие:</w:t>
      </w:r>
    </w:p>
    <w:p w:rsidR="00CB5D0F" w:rsidRPr="00187C2D" w:rsidRDefault="00CB5D0F" w:rsidP="00CB5D0F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Чуракова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О.В. «Музей в твоем классе» (для 1–6 классов). – М.</w:t>
      </w:r>
      <w:proofErr w:type="gram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Академкнига/Учебник.</w:t>
      </w:r>
    </w:p>
    <w:p w:rsidR="00CB5D0F" w:rsidRPr="00187C2D" w:rsidRDefault="00CB5D0F" w:rsidP="00CB5D0F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bCs/>
          <w:i/>
          <w:iCs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bCs/>
          <w:i/>
          <w:iCs/>
          <w:color w:val="000000"/>
          <w:sz w:val="24"/>
          <w:szCs w:val="24"/>
        </w:rPr>
        <w:t>Список репродукций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Хруцкий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И.В. Цветы и фрукты.1855.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2.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Серебрякова З.Е. За обедом. 1914.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3.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Серебрякова З.Е. На кухне. Портрет Кати. 1924.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4.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Поленов В.Д. Московский дворик.1878.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5.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Левитан И.И. Свежий ветер. Волга.1895.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6.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Кустодиев Б.М. Морозный день. 1913.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7.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Кустодиев Б.М. Масленица. 1916.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8.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Федотов П.А. Сватовство майора. 1848.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9.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Брюллов К.П. Последний день Помпеи. 1833.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10.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Горюшкин-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Сорокопудов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И.С. Базарный день в старом городе. 1910.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11.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Горюшкин-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Сорокопудов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И.С. Сцена из 17-го столетия. Московская слобода. 1934.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12.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Маковский В.Е. Две сестры (Две дочери). 1893.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13.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Маковский В.Е. Две матери. Мать приемная и родная. 1905–1906.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14.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Нестеров М.В. Три старца. 1915.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15.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Коровин К.А. За чайным столом. 1888.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16.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Коровин К.А. Алупка. 1912.</w:t>
      </w:r>
    </w:p>
    <w:p w:rsidR="00CB5D0F" w:rsidRPr="00187C2D" w:rsidRDefault="00CB5D0F" w:rsidP="00CB5D0F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17.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Репин И.Е. Портрет Павла Михайловича Третьякова. 1901.</w:t>
      </w: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0F" w:rsidRDefault="00CB5D0F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0F" w:rsidRDefault="00CB5D0F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0F" w:rsidRDefault="00CB5D0F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0F" w:rsidRDefault="00CB5D0F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0F" w:rsidRPr="00187C2D" w:rsidRDefault="00CB5D0F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b/>
          <w:bCs/>
          <w:sz w:val="24"/>
          <w:szCs w:val="24"/>
        </w:rPr>
        <w:t>3–4 классы</w:t>
      </w:r>
      <w:r w:rsidRPr="00187C2D">
        <w:rPr>
          <w:rFonts w:ascii="Times New Roman" w:hAnsi="Times New Roman" w:cs="Times New Roman"/>
          <w:sz w:val="24"/>
          <w:szCs w:val="24"/>
        </w:rPr>
        <w:t xml:space="preserve"> </w:t>
      </w:r>
      <w:r w:rsidRPr="00187C2D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DC3C7B" w:rsidRPr="00187C2D" w:rsidRDefault="00DC3C7B" w:rsidP="00187C2D">
      <w:pPr>
        <w:autoSpaceDE w:val="0"/>
        <w:spacing w:after="0"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507"/>
        <w:gridCol w:w="571"/>
        <w:gridCol w:w="7144"/>
      </w:tblGrid>
      <w:tr w:rsidR="00DC3C7B" w:rsidRPr="00187C2D" w:rsidTr="00DC3C7B">
        <w:trPr>
          <w:trHeight w:val="129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Кол-во часов классы</w:t>
            </w:r>
          </w:p>
        </w:tc>
        <w:tc>
          <w:tcPr>
            <w:tcW w:w="7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</w:tr>
      <w:tr w:rsidR="00DC3C7B" w:rsidRPr="00187C2D" w:rsidTr="00DC3C7B">
        <w:trPr>
          <w:trHeight w:val="406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. «Цветы  и фрукты»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Законы красивого построения картины в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вв. Центр композиции, цвет и освещение. Создание единого ансамбля предметов по закону треугольного построения, принятому в академической живописи. Мастерство автора в создании выразительных деталей: нахождение и исследование (на самом натюрморте) изображений предметов, которые представлены 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увеличенными кругами-фрагментами на полях репродукции. Определение целого по его части.</w:t>
            </w:r>
          </w:p>
        </w:tc>
      </w:tr>
      <w:tr w:rsidR="00DC3C7B" w:rsidRPr="00187C2D" w:rsidTr="00DC3C7B">
        <w:trPr>
          <w:trHeight w:val="36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Серебрякова.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«За завтраком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(За обедом)»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портрет. Знакомство с характерами детей. Отражение личностных качеств детей во внешнем облике. Взгляд, его направленность; щеки. Жесты, позы (положение тела в целом). </w:t>
            </w:r>
          </w:p>
        </w:tc>
      </w:tr>
      <w:tr w:rsidR="00DC3C7B" w:rsidRPr="00187C2D" w:rsidTr="00DC3C7B">
        <w:trPr>
          <w:trHeight w:val="5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Г. Серебрякова.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«На кухне. Портрет Кати». Бытовые картины жизни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 и внимания. Сравнение портрета Кати с портретами ее родителей (фрагменты портретов на полях репродукции). Фамильные черты. Сравнение времени создания двух полотен: определение возраста Кати (ровесница или старше/младше). </w:t>
            </w:r>
          </w:p>
        </w:tc>
      </w:tr>
      <w:tr w:rsidR="00DC3C7B" w:rsidRPr="00187C2D" w:rsidTr="00DC3C7B">
        <w:trPr>
          <w:trHeight w:val="13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В. Поленов. «Московский дворик»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названием картины и выявление того, чем хотел поделиться художник.  Путешествие внутри картины по дорожкам, которые обнаруживают зрители, описывая,  где она расположена и в чем ее значение для обитателей этого дворика\улицы.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Что там,  за границами дворика? Какие звуки можно  услышать во дворе\улице? Чем примечателен городок?</w:t>
            </w:r>
          </w:p>
        </w:tc>
      </w:tr>
      <w:tr w:rsidR="00DC3C7B" w:rsidRPr="00187C2D" w:rsidTr="00DC3C7B">
        <w:trPr>
          <w:trHeight w:val="198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А.А.Киселёв «Улочка приморского города»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7B" w:rsidRPr="00187C2D" w:rsidTr="00DC3C7B">
        <w:trPr>
          <w:trHeight w:val="137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И. Левитан.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«Свежий ветер. Волга»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Цвета, создающие впечатление свежести летнего ветреного дня. Определение местонахождения на картине фрагментов, выделенных на полях репродукции.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праздника. Наблюдение деталей, создающих ощущение праздника. Прием временного изменения фрагмента на репродукции картины (удаление/возвращение) с целью определения выразительных сре</w:t>
            </w:r>
            <w:proofErr w:type="gram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я создания нужного образа. </w:t>
            </w:r>
          </w:p>
        </w:tc>
      </w:tr>
      <w:tr w:rsidR="00DC3C7B" w:rsidRPr="00187C2D" w:rsidTr="00DC3C7B">
        <w:trPr>
          <w:trHeight w:val="247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А.А.Киселёв «У скалы»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7B" w:rsidRPr="00187C2D" w:rsidTr="00DC3C7B">
        <w:trPr>
          <w:trHeight w:val="149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Кустодиев. «Морозный день»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постройки. Первые этажи, их назначение и обитатели. Перекресток: метки, отграничивающие пешеходную часть улицы </w:t>
            </w:r>
            <w:proofErr w:type="gram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проезжей. Причины малолюдности на улице. Цвета и оттенки снега. </w:t>
            </w:r>
          </w:p>
        </w:tc>
      </w:tr>
      <w:tr w:rsidR="00DC3C7B" w:rsidRPr="00187C2D" w:rsidTr="00DC3C7B">
        <w:trPr>
          <w:trHeight w:val="683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Дом-музей А.А.Киселёва «Будущий порт Туапсе», «Скалистый берег»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7B" w:rsidRPr="00187C2D" w:rsidTr="00DC3C7B">
        <w:trPr>
          <w:trHeight w:val="1467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Морской берег. Стройка порта. Суда, </w:t>
            </w:r>
            <w:proofErr w:type="spell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глыбы,бочки</w:t>
            </w:r>
            <w:proofErr w:type="gram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и оттенки моря, неба.</w:t>
            </w:r>
          </w:p>
        </w:tc>
      </w:tr>
      <w:tr w:rsidR="00DC3C7B" w:rsidRPr="00187C2D" w:rsidTr="00DC3C7B">
        <w:trPr>
          <w:trHeight w:val="937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Цвета, создающие впечатление жаркого летнего </w:t>
            </w:r>
            <w:proofErr w:type="spell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остройки,судёнышки,трава,речка</w:t>
            </w:r>
            <w:proofErr w:type="spell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Б. Кустодиев. «Масленица»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Главное развлечение на масленицу. Цветовая гамма неба. Снега выпало много. Местность: город или деревня. Рельеф и растительность местности: холмы и деревья. Вечность окружающего нас мира природы.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П. Федотов. «Сватовство майора»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Стихи, написанные художником и сопровождающие полотно. Интерьер в доме купца. Украшения и одежда женщин (купчихи и дочери купца). Подготовка к угощению майора. 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К. Брюллов. «Последний день Помпеи»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Вера художника в человеческие достоинства: люди сохраняют лучшие человеческие качества при угрозе гибели. Знакомство с воспоминаниями очевидцев трагедии.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Выразительный звуковой образ в картине. Законы построения картины в академической живописи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 вв.: треугольная основа композиции.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И. Горюшкин-</w:t>
            </w:r>
            <w:proofErr w:type="spell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Сорокопудов</w:t>
            </w:r>
            <w:proofErr w:type="spell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«Базарный день в старом городе»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внимания. Продавцы, их помощники и покупатели. Рулоны тканей, мода на определенную расцветку платков. Посетители-покупатели на базаре: кто они? Словесное описание покупателей, определение рода занятий по одежде.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И. Горюшкин-</w:t>
            </w:r>
            <w:proofErr w:type="spellStart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Сорокопудов</w:t>
            </w:r>
            <w:proofErr w:type="spellEnd"/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«Сцена из 17-го 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столетия»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Дома, особенности старинных построек. Время года: начало зимы или начало весны?  Следы полозьев саней, следы людей.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фрагментов картины по заданным названиям: 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ориентировка в местонахождении на картине фрагментов. Выявление содержания замысла художника и особенностей его воплощения. 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Маковский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«Две сестры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(Две дочери)»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Двойное название картины: персонажи на полотне. Одежда и причина разной обеспеченности. Детали картины, указывающие на интересы персонажей, особенности их работы и жизни. 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В. Маковский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«Две матери. Приемная мать и родная»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картины и ее название. Соотношение названия картины и вероятной ситуации. Предположения о взаимоотношениях персонажей на картине. 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>М.В. Нестеров. «Три старца»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Фигуры старцев, их руки. Выводы-суждения о возрасте старцев, подтверждение деталями на репродукции.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Изображение мира северной природы. Краски (яркость/приглушенность). Время года: деталь для подтверждения приметы наступления осени. Предположение, в течение какого времени уже сидят старцы. Их связь с миром природы (фрагмент с лисой, безбоязненно вышедшей из леса).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картины. Цветовой контраст в изображении пейзажа. Работа с рамкой по рассматриванию лисицы. Нахождение подписи художника.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 xml:space="preserve">К.А. Коровин. «За чайным столом»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Люди на веранде. Описание гостей (определиться, кто гость). Позы, жесты, одежда. Натюрморт перед людьми. Определение, сколько людей было за столом, кто сидел на пятом стуле (мужчина/женщина). Общение, эмоции людей.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Городской/загородный дом (имение). Детали, говорящие о теплом времени года. Интересно/грустно, уютно/неуютно всем вместе. Настроение персонажей на картине. 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>К.А. Коровин. «Алупка»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Местность, на которой расположена Алупка. Рельеф. Море и суша, граница между ними. Причины строительства дворцов в Алупке. 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Работа с вертикальной рамкой в левом нижнем углу на репродукции. Домик с двумя окнами, забор, деревья за забором. Группа людей на берегу моря. Нахождение постройки на круге-фрагменте.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вертикальной рамкой над фрагментом с лодками на репродукции. Обнаружение паруса на кругах-фрагментах на полях </w:t>
            </w:r>
            <w:r w:rsidRPr="0018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Работа с большой вертикальной рамкой над фрагментом репродукции в правом нижнем углу. Открытый павильон, окрашенный в желтый цвет, строительные материалы и лодки рядом. Отыскивание темной лодки с ярко-желтым днищем на кругах-фрагментах на полях репродукции.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lastRenderedPageBreak/>
              <w:t>И.Е. Репин. «Портрет Павла Михайловича Третьякова»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 xml:space="preserve">О личности П.М. </w:t>
            </w:r>
            <w:r w:rsidRPr="0018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Третьякова. Дар родному городу. 1856 год – год рождения художественного музея, который сейчас называется Государственной Третьяковской галереей. В 2006 году ГТГ исполнилось 150 лет.</w:t>
            </w:r>
          </w:p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картины И. </w:t>
            </w:r>
            <w:r w:rsidRPr="00187C2D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 xml:space="preserve">Репина «Портрет Павла Михайловича Третьякова». Поза, лицо создателя галереи. </w:t>
            </w:r>
            <w:r w:rsidRPr="0018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Впечатление, которое производит  портрет. Что можно сказать об изображенном на нем человеке (оригинале) и какого человека видел перед собой художник?</w:t>
            </w:r>
          </w:p>
        </w:tc>
      </w:tr>
      <w:tr w:rsidR="00DC3C7B" w:rsidRPr="00187C2D" w:rsidTr="00DC3C7B">
        <w:trPr>
          <w:trHeight w:val="5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187C2D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B" w:rsidRPr="00187C2D" w:rsidRDefault="00DC3C7B" w:rsidP="0018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C7B" w:rsidRPr="00187C2D" w:rsidRDefault="00DC3C7B" w:rsidP="00187C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C7B" w:rsidRPr="00187C2D" w:rsidRDefault="00DC3C7B" w:rsidP="00187C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C3C7B" w:rsidRPr="00187C2D" w:rsidRDefault="00DC3C7B" w:rsidP="00187C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Предполагаемые результаты деятельности:</w:t>
      </w:r>
      <w:r w:rsidRPr="00187C2D">
        <w:rPr>
          <w:rFonts w:ascii="Times New Roman" w:hAnsi="Times New Roman" w:cs="Times New Roman"/>
          <w:sz w:val="24"/>
          <w:szCs w:val="24"/>
        </w:rPr>
        <w:t xml:space="preserve"> осмысление ребенком себя, как частички окружающего мира и обретение уверенности в своей значимости. Умение пользоваться лупой. Умение поддерживать обстановку доброжелательности и радости общения, уважения друг к другу; организация самообслуживания, уважения к окружающим.</w:t>
      </w:r>
    </w:p>
    <w:p w:rsidR="00DC3C7B" w:rsidRPr="00187C2D" w:rsidRDefault="00DC3C7B" w:rsidP="00187C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C3C7B" w:rsidRPr="00187C2D" w:rsidRDefault="00DC3C7B" w:rsidP="00187C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Pr="00187C2D">
        <w:rPr>
          <w:rFonts w:ascii="Times New Roman" w:hAnsi="Times New Roman" w:cs="Times New Roman"/>
          <w:sz w:val="24"/>
          <w:szCs w:val="24"/>
        </w:rPr>
        <w:t>Воспитание гуманности, понимания ценности искусства, способности к состраданию, сопереживанию, терпению, доброжелательности. Высокий уровень самосознания, чувство собственного достоинства, самодисциплине. Сознательное отношение к народному достоянию.</w:t>
      </w:r>
    </w:p>
    <w:p w:rsidR="00DC3C7B" w:rsidRPr="00187C2D" w:rsidRDefault="00DC3C7B" w:rsidP="00187C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C3C7B" w:rsidRPr="00187C2D" w:rsidRDefault="00DC3C7B" w:rsidP="00187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187C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7C2D">
        <w:rPr>
          <w:rFonts w:ascii="Times New Roman" w:hAnsi="Times New Roman" w:cs="Times New Roman"/>
          <w:sz w:val="24"/>
          <w:szCs w:val="24"/>
        </w:rPr>
        <w:t xml:space="preserve"> к концу 3 класса.</w:t>
      </w:r>
    </w:p>
    <w:p w:rsidR="00DC3C7B" w:rsidRPr="00187C2D" w:rsidRDefault="00DC3C7B" w:rsidP="00187C2D">
      <w:pPr>
        <w:pStyle w:val="Style7"/>
        <w:widowControl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Обучающиеся должны </w:t>
      </w:r>
    </w:p>
    <w:p w:rsidR="00DC3C7B" w:rsidRPr="00187C2D" w:rsidRDefault="00DC3C7B" w:rsidP="00187C2D">
      <w:pPr>
        <w:pStyle w:val="Style7"/>
        <w:widowControl/>
        <w:contextualSpacing/>
        <w:jc w:val="both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 xml:space="preserve">владеть </w:t>
      </w:r>
      <w:proofErr w:type="spellStart"/>
      <w:r w:rsidRPr="00187C2D">
        <w:rPr>
          <w:rFonts w:ascii="Times New Roman" w:hAnsi="Times New Roman"/>
          <w:b/>
        </w:rPr>
        <w:t>общеучебными</w:t>
      </w:r>
      <w:proofErr w:type="spellEnd"/>
      <w:r w:rsidRPr="00187C2D">
        <w:rPr>
          <w:rFonts w:ascii="Times New Roman" w:hAnsi="Times New Roman"/>
          <w:b/>
        </w:rPr>
        <w:t xml:space="preserve"> умениями:</w:t>
      </w:r>
    </w:p>
    <w:p w:rsidR="00DC3C7B" w:rsidRPr="00187C2D" w:rsidRDefault="00DC3C7B" w:rsidP="00187C2D">
      <w:pPr>
        <w:pStyle w:val="Style9"/>
        <w:widowControl/>
        <w:numPr>
          <w:ilvl w:val="0"/>
          <w:numId w:val="5"/>
        </w:numPr>
        <w:tabs>
          <w:tab w:val="left" w:pos="523"/>
        </w:tabs>
        <w:ind w:left="0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>наблюдения, слушания, чтения;</w:t>
      </w:r>
    </w:p>
    <w:p w:rsidR="00DC3C7B" w:rsidRPr="00187C2D" w:rsidRDefault="00DC3C7B" w:rsidP="00187C2D">
      <w:pPr>
        <w:pStyle w:val="Style9"/>
        <w:widowControl/>
        <w:numPr>
          <w:ilvl w:val="0"/>
          <w:numId w:val="5"/>
        </w:numPr>
        <w:tabs>
          <w:tab w:val="left" w:pos="523"/>
        </w:tabs>
        <w:ind w:left="0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классификации и обобщения; </w:t>
      </w:r>
    </w:p>
    <w:p w:rsidR="00DC3C7B" w:rsidRPr="00187C2D" w:rsidRDefault="00DC3C7B" w:rsidP="00187C2D">
      <w:pPr>
        <w:pStyle w:val="Style10"/>
        <w:widowControl/>
        <w:numPr>
          <w:ilvl w:val="0"/>
          <w:numId w:val="5"/>
        </w:numPr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>самопроверки и самоконтроля (в их соответствии структурно-содержательным особенностям учебной деятельности);</w:t>
      </w:r>
    </w:p>
    <w:p w:rsidR="00DC3C7B" w:rsidRPr="00187C2D" w:rsidRDefault="00DC3C7B" w:rsidP="00187C2D">
      <w:pPr>
        <w:pStyle w:val="Style15"/>
        <w:widowControl/>
        <w:numPr>
          <w:ilvl w:val="0"/>
          <w:numId w:val="5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анализа своего ответа, как и анализа ответа товарищей;</w:t>
      </w:r>
    </w:p>
    <w:p w:rsidR="00DC3C7B" w:rsidRPr="00187C2D" w:rsidRDefault="00DC3C7B" w:rsidP="00187C2D">
      <w:pPr>
        <w:pStyle w:val="Style15"/>
        <w:widowControl/>
        <w:numPr>
          <w:ilvl w:val="0"/>
          <w:numId w:val="5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установления причинно-следственных связей, закономерностей;</w:t>
      </w:r>
    </w:p>
    <w:p w:rsidR="00DC3C7B" w:rsidRPr="00187C2D" w:rsidRDefault="00DC3C7B" w:rsidP="00187C2D">
      <w:pPr>
        <w:pStyle w:val="Style14"/>
        <w:widowControl/>
        <w:tabs>
          <w:tab w:val="left" w:pos="437"/>
        </w:tabs>
        <w:contextualSpacing/>
        <w:jc w:val="both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>знать/понимать:</w:t>
      </w:r>
    </w:p>
    <w:p w:rsidR="00DC3C7B" w:rsidRPr="00187C2D" w:rsidRDefault="00DC3C7B" w:rsidP="00187C2D">
      <w:pPr>
        <w:pStyle w:val="Style15"/>
        <w:widowControl/>
        <w:numPr>
          <w:ilvl w:val="0"/>
          <w:numId w:val="7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значения ключевых слов, раскрывающих курс: натюрморт, пейзаж, портрет;</w:t>
      </w:r>
    </w:p>
    <w:p w:rsidR="00DC3C7B" w:rsidRPr="00187C2D" w:rsidRDefault="00DC3C7B" w:rsidP="00187C2D">
      <w:pPr>
        <w:pStyle w:val="Style2"/>
        <w:widowControl/>
        <w:tabs>
          <w:tab w:val="left" w:pos="437"/>
        </w:tabs>
        <w:contextualSpacing/>
        <w:jc w:val="both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>уметь: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lastRenderedPageBreak/>
        <w:t>использовать источники изучения прошлого (вещественные, устные, письменные) для приобретения первоначальных историко-обществоведческих знаний;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ориентироваться в периодах предыстории и истории, событиях </w:t>
      </w:r>
      <w:proofErr w:type="gramStart"/>
      <w:r w:rsidRPr="00187C2D">
        <w:rPr>
          <w:rFonts w:ascii="Times New Roman" w:hAnsi="Times New Roman"/>
        </w:rPr>
        <w:t>изображенного</w:t>
      </w:r>
      <w:proofErr w:type="gramEnd"/>
      <w:r w:rsidRPr="00187C2D">
        <w:rPr>
          <w:rFonts w:ascii="Times New Roman" w:hAnsi="Times New Roman"/>
        </w:rPr>
        <w:t xml:space="preserve"> на полотне;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рассказывать о родной стране, столице, 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различать и сравнивать элементарные этические и эстетические понятия (добро и зло, трудолюбие и леность, красиво и некрасиво).</w:t>
      </w:r>
    </w:p>
    <w:p w:rsidR="00DC3C7B" w:rsidRPr="00187C2D" w:rsidRDefault="00DC3C7B" w:rsidP="00187C2D">
      <w:pPr>
        <w:pStyle w:val="Style15"/>
        <w:widowControl/>
        <w:tabs>
          <w:tab w:val="left" w:pos="514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>4 класс</w:t>
      </w:r>
    </w:p>
    <w:p w:rsidR="00DC3C7B" w:rsidRPr="00187C2D" w:rsidRDefault="00DC3C7B" w:rsidP="00187C2D">
      <w:pPr>
        <w:pStyle w:val="Style5"/>
        <w:widowControl/>
        <w:spacing w:line="240" w:lineRule="auto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Требования к уровню подготовки </w:t>
      </w:r>
      <w:proofErr w:type="gramStart"/>
      <w:r w:rsidRPr="00187C2D">
        <w:rPr>
          <w:rFonts w:ascii="Times New Roman" w:hAnsi="Times New Roman"/>
        </w:rPr>
        <w:t>обучающихся</w:t>
      </w:r>
      <w:proofErr w:type="gramEnd"/>
      <w:r w:rsidRPr="00187C2D">
        <w:rPr>
          <w:rFonts w:ascii="Times New Roman" w:hAnsi="Times New Roman"/>
        </w:rPr>
        <w:t xml:space="preserve"> к концу четвертого класса</w:t>
      </w:r>
    </w:p>
    <w:p w:rsidR="00DC3C7B" w:rsidRPr="00187C2D" w:rsidRDefault="00DC3C7B" w:rsidP="00187C2D">
      <w:pPr>
        <w:pStyle w:val="Style4"/>
        <w:widowControl/>
        <w:spacing w:line="240" w:lineRule="auto"/>
        <w:ind w:firstLine="288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В 4 классе происходит усовершенствование предметных и </w:t>
      </w:r>
      <w:proofErr w:type="spellStart"/>
      <w:r w:rsidRPr="00187C2D">
        <w:rPr>
          <w:rFonts w:ascii="Times New Roman" w:hAnsi="Times New Roman"/>
        </w:rPr>
        <w:t>общеучебных</w:t>
      </w:r>
      <w:proofErr w:type="spellEnd"/>
      <w:r w:rsidRPr="00187C2D">
        <w:rPr>
          <w:rFonts w:ascii="Times New Roman" w:hAnsi="Times New Roman"/>
        </w:rPr>
        <w:t xml:space="preserve"> умений, обозначенных в программе 3 класса.</w:t>
      </w:r>
    </w:p>
    <w:p w:rsidR="00DC3C7B" w:rsidRPr="00187C2D" w:rsidRDefault="00DC3C7B" w:rsidP="00187C2D">
      <w:pPr>
        <w:pStyle w:val="Style6"/>
        <w:widowControl/>
        <w:contextualSpacing/>
        <w:jc w:val="both"/>
        <w:rPr>
          <w:rFonts w:ascii="Times New Roman" w:hAnsi="Times New Roman"/>
          <w:b/>
          <w:bCs/>
          <w:i/>
          <w:iCs/>
        </w:rPr>
      </w:pPr>
      <w:r w:rsidRPr="00187C2D">
        <w:rPr>
          <w:rFonts w:ascii="Times New Roman" w:hAnsi="Times New Roman"/>
          <w:b/>
          <w:bCs/>
          <w:i/>
          <w:iCs/>
        </w:rPr>
        <w:t>Обучающиеся должны</w:t>
      </w:r>
    </w:p>
    <w:p w:rsidR="00DC3C7B" w:rsidRPr="00187C2D" w:rsidRDefault="00DC3C7B" w:rsidP="00187C2D">
      <w:pPr>
        <w:pStyle w:val="Style7"/>
        <w:widowControl/>
        <w:contextualSpacing/>
        <w:jc w:val="both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 xml:space="preserve">владеть </w:t>
      </w:r>
      <w:proofErr w:type="spellStart"/>
      <w:r w:rsidRPr="00187C2D">
        <w:rPr>
          <w:rFonts w:ascii="Times New Roman" w:hAnsi="Times New Roman"/>
          <w:b/>
        </w:rPr>
        <w:t>общеучебными</w:t>
      </w:r>
      <w:proofErr w:type="spellEnd"/>
      <w:r w:rsidRPr="00187C2D">
        <w:rPr>
          <w:rFonts w:ascii="Times New Roman" w:hAnsi="Times New Roman"/>
          <w:b/>
        </w:rPr>
        <w:t xml:space="preserve"> умениями:</w:t>
      </w:r>
    </w:p>
    <w:p w:rsidR="00DC3C7B" w:rsidRPr="00187C2D" w:rsidRDefault="00DC3C7B" w:rsidP="00187C2D">
      <w:pPr>
        <w:pStyle w:val="Style9"/>
        <w:widowControl/>
        <w:numPr>
          <w:ilvl w:val="0"/>
          <w:numId w:val="5"/>
        </w:numPr>
        <w:tabs>
          <w:tab w:val="left" w:pos="523"/>
        </w:tabs>
        <w:ind w:left="0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>наблюдения, слушания, чтения;</w:t>
      </w:r>
    </w:p>
    <w:p w:rsidR="00DC3C7B" w:rsidRPr="00187C2D" w:rsidRDefault="00DC3C7B" w:rsidP="00187C2D">
      <w:pPr>
        <w:pStyle w:val="Style9"/>
        <w:widowControl/>
        <w:numPr>
          <w:ilvl w:val="0"/>
          <w:numId w:val="5"/>
        </w:numPr>
        <w:tabs>
          <w:tab w:val="left" w:pos="523"/>
        </w:tabs>
        <w:ind w:left="0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классификации и обобщения; </w:t>
      </w:r>
    </w:p>
    <w:p w:rsidR="00DC3C7B" w:rsidRPr="00187C2D" w:rsidRDefault="00DC3C7B" w:rsidP="00187C2D">
      <w:pPr>
        <w:pStyle w:val="Style10"/>
        <w:widowControl/>
        <w:numPr>
          <w:ilvl w:val="0"/>
          <w:numId w:val="5"/>
        </w:numPr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187C2D">
        <w:rPr>
          <w:rFonts w:ascii="Times New Roman" w:hAnsi="Times New Roman"/>
        </w:rPr>
        <w:t>самопроверки и самоконтроля (в их соответствии структурно-содержательным особенностям учебной деятельности);</w:t>
      </w:r>
    </w:p>
    <w:p w:rsidR="00DC3C7B" w:rsidRPr="00187C2D" w:rsidRDefault="00DC3C7B" w:rsidP="00187C2D">
      <w:pPr>
        <w:pStyle w:val="Style15"/>
        <w:widowControl/>
        <w:numPr>
          <w:ilvl w:val="0"/>
          <w:numId w:val="5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анализа своего ответа, как и анализа ответа товарищей;</w:t>
      </w:r>
    </w:p>
    <w:p w:rsidR="00DC3C7B" w:rsidRPr="00187C2D" w:rsidRDefault="00DC3C7B" w:rsidP="00187C2D">
      <w:pPr>
        <w:pStyle w:val="Style15"/>
        <w:widowControl/>
        <w:numPr>
          <w:ilvl w:val="0"/>
          <w:numId w:val="5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установления причинно-следственных связей, закономерностей;</w:t>
      </w:r>
    </w:p>
    <w:p w:rsidR="00DC3C7B" w:rsidRPr="00187C2D" w:rsidRDefault="00DC3C7B" w:rsidP="00187C2D">
      <w:pPr>
        <w:pStyle w:val="Style14"/>
        <w:widowControl/>
        <w:tabs>
          <w:tab w:val="left" w:pos="437"/>
        </w:tabs>
        <w:contextualSpacing/>
        <w:jc w:val="both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>знать/понимать:</w:t>
      </w:r>
    </w:p>
    <w:p w:rsidR="00DC3C7B" w:rsidRPr="00187C2D" w:rsidRDefault="00DC3C7B" w:rsidP="00187C2D">
      <w:pPr>
        <w:pStyle w:val="Style15"/>
        <w:widowControl/>
        <w:numPr>
          <w:ilvl w:val="0"/>
          <w:numId w:val="7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значения ключевых слов, раскрывающих курс: натюрморт, пейзаж, портрет;</w:t>
      </w:r>
    </w:p>
    <w:p w:rsidR="00DC3C7B" w:rsidRPr="00187C2D" w:rsidRDefault="00DC3C7B" w:rsidP="00187C2D">
      <w:pPr>
        <w:pStyle w:val="Style2"/>
        <w:widowControl/>
        <w:tabs>
          <w:tab w:val="left" w:pos="437"/>
        </w:tabs>
        <w:contextualSpacing/>
        <w:jc w:val="both"/>
        <w:rPr>
          <w:rFonts w:ascii="Times New Roman" w:hAnsi="Times New Roman"/>
          <w:b/>
        </w:rPr>
      </w:pPr>
      <w:r w:rsidRPr="00187C2D">
        <w:rPr>
          <w:rFonts w:ascii="Times New Roman" w:hAnsi="Times New Roman"/>
          <w:b/>
        </w:rPr>
        <w:t>уметь: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использовать источники изучения прошлого (вещественные, устные, письменные) для приобретения первоначальных историко-обществоведческих знаний;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 xml:space="preserve">ориентироваться в периодах предыстории и истории, событиях </w:t>
      </w:r>
      <w:proofErr w:type="gramStart"/>
      <w:r w:rsidRPr="00187C2D">
        <w:rPr>
          <w:rFonts w:ascii="Times New Roman" w:hAnsi="Times New Roman"/>
        </w:rPr>
        <w:t>изображенного</w:t>
      </w:r>
      <w:proofErr w:type="gramEnd"/>
      <w:r w:rsidRPr="00187C2D">
        <w:rPr>
          <w:rFonts w:ascii="Times New Roman" w:hAnsi="Times New Roman"/>
        </w:rPr>
        <w:t xml:space="preserve"> на полотне;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рассказывать о родной стране, столице, 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DC3C7B" w:rsidRPr="00187C2D" w:rsidRDefault="00DC3C7B" w:rsidP="00187C2D">
      <w:pPr>
        <w:pStyle w:val="Style15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0"/>
        <w:contextualSpacing/>
        <w:rPr>
          <w:rFonts w:ascii="Times New Roman" w:hAnsi="Times New Roman"/>
        </w:rPr>
      </w:pPr>
      <w:r w:rsidRPr="00187C2D">
        <w:rPr>
          <w:rFonts w:ascii="Times New Roman" w:hAnsi="Times New Roman"/>
        </w:rPr>
        <w:t>различать и сравнивать элементарные этические и эстетические понятия (добро и зло, трудолюбие и леность, красиво и некрасиво).</w:t>
      </w:r>
    </w:p>
    <w:p w:rsidR="00DC3C7B" w:rsidRPr="00187C2D" w:rsidRDefault="00DC3C7B" w:rsidP="00187C2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подготовка экскурсоводов по репродукциям картин «Музей в твоем классе»;</w:t>
      </w:r>
    </w:p>
    <w:p w:rsidR="00DC3C7B" w:rsidRPr="00187C2D" w:rsidRDefault="00DC3C7B" w:rsidP="00187C2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подготовка проектов по направлениям: «Моя коллекция», </w:t>
      </w:r>
      <w:r w:rsidRPr="00187C2D">
        <w:rPr>
          <w:rFonts w:ascii="Times New Roman" w:hAnsi="Times New Roman" w:cs="Times New Roman"/>
          <w:sz w:val="24"/>
          <w:szCs w:val="24"/>
        </w:rPr>
        <w:t>Каталог репродукций «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Музей в твоем классе», «</w:t>
      </w:r>
      <w:r w:rsidRPr="00187C2D">
        <w:rPr>
          <w:rFonts w:ascii="Times New Roman" w:hAnsi="Times New Roman" w:cs="Times New Roman"/>
          <w:sz w:val="24"/>
          <w:szCs w:val="24"/>
        </w:rPr>
        <w:t>Каталог моей коллекции репродукций».</w:t>
      </w:r>
    </w:p>
    <w:p w:rsidR="00DC3C7B" w:rsidRPr="00187C2D" w:rsidRDefault="00DC3C7B" w:rsidP="00187C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  <w:r w:rsidRPr="00187C2D">
        <w:rPr>
          <w:rFonts w:ascii="Times New Roman" w:hAnsi="Times New Roman" w:cs="Times New Roman"/>
          <w:sz w:val="24"/>
          <w:szCs w:val="24"/>
        </w:rPr>
        <w:t xml:space="preserve">: устный журнал, уроки – отчёты, конкурсы стихов и сочинений, дискуссии, практикумы. </w:t>
      </w:r>
    </w:p>
    <w:p w:rsidR="00DC3C7B" w:rsidRPr="00187C2D" w:rsidRDefault="00DC3C7B" w:rsidP="00187C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jc w:val="center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b/>
          <w:color w:val="000000"/>
          <w:sz w:val="24"/>
          <w:szCs w:val="24"/>
        </w:rPr>
        <w:t>Основное пособие:</w:t>
      </w:r>
    </w:p>
    <w:p w:rsidR="00DC3C7B" w:rsidRPr="00187C2D" w:rsidRDefault="00DC3C7B" w:rsidP="00187C2D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Чуракова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О.В. «Музей в твоем классе» (для 1–6 классов). – М.</w:t>
      </w:r>
      <w:proofErr w:type="gram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Академкнига/Учебник.</w:t>
      </w:r>
    </w:p>
    <w:p w:rsidR="00DC3C7B" w:rsidRPr="00187C2D" w:rsidRDefault="00DC3C7B" w:rsidP="00187C2D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bCs/>
          <w:i/>
          <w:iCs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bCs/>
          <w:i/>
          <w:iCs/>
          <w:color w:val="000000"/>
          <w:sz w:val="24"/>
          <w:szCs w:val="24"/>
        </w:rPr>
        <w:t>Список репродукций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Хруцкий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И.В. Цветы и фрукты.1855.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2.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Серебрякова З.Е. За обедом. 1914.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3.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Серебрякова З.Е. На кухне. Портрет Кати. 1924.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4.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Поленов В.Д. Московский дворик.1878.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5.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Левитан И.И. Свежий ветер. Волга.1895.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lastRenderedPageBreak/>
        <w:t>6.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Кустодиев Б.М. Морозный день. 1913.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7.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Кустодиев Б.М. Масленица. 1916.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8.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Федотов П.А. Сватовство майора. 1848.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9.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Брюллов К.П. Последний день Помпеи. 1833.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10.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Горюшкин-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Сорокопудов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И.С. Базарный день в старом городе. 1910.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11.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Горюшкин-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Сорокопудов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И.С. Сцена из 17-го столетия. Московская слобода. 1934.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12.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Маковский В.Е. Две сестры (Две дочери). 1893.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13.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Маковский В.Е. Две матери. Мать приемная и родная. 1905–1906.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14.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Нестеров М.В. Три старца. 1915.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15.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Коровин К.А. За чайным столом. 1888.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16.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Коровин К.А. Алупка. 1912.</w:t>
      </w:r>
    </w:p>
    <w:p w:rsidR="00DC3C7B" w:rsidRPr="00187C2D" w:rsidRDefault="00DC3C7B" w:rsidP="00187C2D">
      <w:pPr>
        <w:autoSpaceDE w:val="0"/>
        <w:spacing w:after="0" w:line="24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17.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Репин И.Е. Портрет Павла Михайловича Третьякова. 1901.</w:t>
      </w:r>
    </w:p>
    <w:p w:rsidR="00DC3C7B" w:rsidRPr="00187C2D" w:rsidRDefault="00DC3C7B" w:rsidP="00187C2D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</w:p>
    <w:p w:rsidR="00DC3C7B" w:rsidRPr="00187C2D" w:rsidRDefault="00DC3C7B" w:rsidP="00187C2D">
      <w:pPr>
        <w:autoSpaceDE w:val="0"/>
        <w:spacing w:after="0" w:line="240" w:lineRule="auto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Киселёв А.А. Скалистый берег, Будущий порт Туапсе, У скалы, Улочка     приморского города, Вид с веранды в Туапсе, Морской вид, Усадьба в Туапсе, </w:t>
      </w:r>
      <w:proofErr w:type="spellStart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>Кадошские</w:t>
      </w:r>
      <w:proofErr w:type="spellEnd"/>
      <w:r w:rsidRPr="00187C2D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скалы.</w:t>
      </w:r>
    </w:p>
    <w:p w:rsidR="00DC3C7B" w:rsidRPr="00187C2D" w:rsidRDefault="00DC3C7B" w:rsidP="00187C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Цель деятельности научного клуба младшего школьника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«Ключ и заря» — формирование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универсальных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дей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ствий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учащихся начальной школы методом прямого диалогового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общения с «умным взрослым» (носителем информации)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посред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ством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электронной или почтовой переписки.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Первый класс считается подготовительным к вступлению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в научный клуб «Ключ и Заря». Одной из главных задач первого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класса является задача обучения чтению и письму. Для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реше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1 Представленная программа внеурочной деятельности является од-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ним из возможных вариантов организации деятельности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научного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клу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ба младшего школьника, с учетом заданий, расположенных в корпусе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УМК «Перспективная начальная школа», рук. Р.Г.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Чуракова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216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Программы по учебным предметам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ния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данной задачи необходимо, чтобы у каждого ребенка был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 фонематический слух. Программа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внеурочной</w:t>
      </w:r>
      <w:proofErr w:type="gramEnd"/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для 1 класса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ориентирована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на постоянную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трени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ровку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фонематического слуха учащихся, что позволяет осознать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ребенку связь между звуком и обозначающей его буквой, и, как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следствие, грамотно читать и писать. Для реализации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програм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мы рекомендуем использовать учебное пособие «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Кронтик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осва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ивает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звуки» (И.С. Рукавишников, Т.Г.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Раджувейт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В конце первого класса, на основе сформированных навыков,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учащиеся выполняют практическую работу (задания находятся</w:t>
      </w:r>
      <w:proofErr w:type="gramEnd"/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в учебнике «Русский язык» и в тетради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самостоятельной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рабо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ты по литературному чтению, 1 класс), которая позволит им стать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членами научного клуба. Начиная со второго класса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осуществля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ется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непосредственная деятельность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школьного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научного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сооб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щества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. Для взаимодействия с «умными взрослыми» и героями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комплекта возможна почтовая переписка. Адрес: 117997, г. Мо-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сква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Профсоюзная</w:t>
      </w:r>
      <w:proofErr w:type="gram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, дом 90, комн. 607. Отправлять письма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по этому адресу возможно при ответе на задания из учебников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«Русский язык» 2–4 классы, «Литературное чтение» 2–4 классы,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обозначенных условным обозначением КОНВЕРТ (напиши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пись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мо в клуб). На электронный адрес 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naych_clab@mail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ru</w:t>
      </w:r>
      <w:proofErr w:type="spellEnd"/>
      <w:r w:rsidRPr="00187C2D">
        <w:rPr>
          <w:rFonts w:ascii="Times New Roman" w:hAnsi="Times New Roman" w:cs="Times New Roman"/>
          <w:sz w:val="24"/>
          <w:szCs w:val="24"/>
          <w:lang w:eastAsia="en-US"/>
        </w:rPr>
        <w:t xml:space="preserve"> возможно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87C2D">
        <w:rPr>
          <w:rFonts w:ascii="Times New Roman" w:hAnsi="Times New Roman" w:cs="Times New Roman"/>
          <w:sz w:val="24"/>
          <w:szCs w:val="24"/>
          <w:lang w:eastAsia="en-US"/>
        </w:rPr>
        <w:t>посылать любые работы детей, выполненные в рамках клубной</w:t>
      </w:r>
      <w:proofErr w:type="gramEnd"/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деятельности. Участие в переписке позволяет учащимся в конце</w:t>
      </w:r>
    </w:p>
    <w:p w:rsidR="00DC3C7B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t>4 класса получить сертификат члена научного клуба, а педагогу —</w:t>
      </w:r>
    </w:p>
    <w:p w:rsidR="009E44B0" w:rsidRPr="00187C2D" w:rsidRDefault="00DC3C7B" w:rsidP="001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сертификат организатора внеурочной деятельности.</w:t>
      </w:r>
    </w:p>
    <w:sectPr w:rsidR="009E44B0" w:rsidRPr="00187C2D" w:rsidSect="00DC3C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02"/>
    <w:multiLevelType w:val="hybridMultilevel"/>
    <w:tmpl w:val="5DB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AF8"/>
    <w:multiLevelType w:val="hybridMultilevel"/>
    <w:tmpl w:val="70981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63DC5"/>
    <w:multiLevelType w:val="hybridMultilevel"/>
    <w:tmpl w:val="D2CA31DA"/>
    <w:lvl w:ilvl="0" w:tplc="0419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2E193A90"/>
    <w:multiLevelType w:val="hybridMultilevel"/>
    <w:tmpl w:val="8AB02790"/>
    <w:lvl w:ilvl="0" w:tplc="37E0F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77692"/>
    <w:multiLevelType w:val="hybridMultilevel"/>
    <w:tmpl w:val="29806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65660"/>
    <w:multiLevelType w:val="hybridMultilevel"/>
    <w:tmpl w:val="B90C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2788D"/>
    <w:multiLevelType w:val="hybridMultilevel"/>
    <w:tmpl w:val="1D86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6F8"/>
    <w:multiLevelType w:val="hybridMultilevel"/>
    <w:tmpl w:val="DA8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03FA8"/>
    <w:multiLevelType w:val="hybridMultilevel"/>
    <w:tmpl w:val="9D1A7D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6EF454D"/>
    <w:multiLevelType w:val="hybridMultilevel"/>
    <w:tmpl w:val="3C12FEB6"/>
    <w:lvl w:ilvl="0" w:tplc="04E06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28CE"/>
    <w:multiLevelType w:val="hybridMultilevel"/>
    <w:tmpl w:val="5322B9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1933FA"/>
    <w:multiLevelType w:val="hybridMultilevel"/>
    <w:tmpl w:val="55D2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952FB"/>
    <w:multiLevelType w:val="hybridMultilevel"/>
    <w:tmpl w:val="6772F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82297"/>
    <w:multiLevelType w:val="hybridMultilevel"/>
    <w:tmpl w:val="6C985B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B07F6"/>
    <w:multiLevelType w:val="hybridMultilevel"/>
    <w:tmpl w:val="298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83155"/>
    <w:multiLevelType w:val="hybridMultilevel"/>
    <w:tmpl w:val="7F8E0D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C7B"/>
    <w:rsid w:val="00024652"/>
    <w:rsid w:val="00187C2D"/>
    <w:rsid w:val="00193180"/>
    <w:rsid w:val="00236CC4"/>
    <w:rsid w:val="002820F9"/>
    <w:rsid w:val="00390562"/>
    <w:rsid w:val="00460FDD"/>
    <w:rsid w:val="004A1CAE"/>
    <w:rsid w:val="004A5A78"/>
    <w:rsid w:val="005648C3"/>
    <w:rsid w:val="006118AD"/>
    <w:rsid w:val="006B411D"/>
    <w:rsid w:val="006D0098"/>
    <w:rsid w:val="00777B04"/>
    <w:rsid w:val="00857FDD"/>
    <w:rsid w:val="008E21B5"/>
    <w:rsid w:val="0095437E"/>
    <w:rsid w:val="009C4E80"/>
    <w:rsid w:val="009E44B0"/>
    <w:rsid w:val="00A32130"/>
    <w:rsid w:val="00AA58AC"/>
    <w:rsid w:val="00AE1944"/>
    <w:rsid w:val="00B45623"/>
    <w:rsid w:val="00BD6C2B"/>
    <w:rsid w:val="00CB5D0F"/>
    <w:rsid w:val="00DC3C7B"/>
    <w:rsid w:val="00E07C43"/>
    <w:rsid w:val="00E12776"/>
    <w:rsid w:val="00E43CDE"/>
    <w:rsid w:val="00F35DA4"/>
    <w:rsid w:val="00F503BF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5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2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21B5"/>
    <w:pPr>
      <w:ind w:left="720"/>
      <w:contextualSpacing/>
    </w:pPr>
  </w:style>
  <w:style w:type="paragraph" w:styleId="a4">
    <w:name w:val="No Spacing"/>
    <w:uiPriority w:val="1"/>
    <w:qFormat/>
    <w:rsid w:val="008E2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rsid w:val="00DC3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Style7">
    <w:name w:val="Style7"/>
    <w:basedOn w:val="a"/>
    <w:rsid w:val="00DC3C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">
    <w:name w:val="Style9"/>
    <w:basedOn w:val="a"/>
    <w:rsid w:val="00DC3C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rsid w:val="00DC3C7B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rsid w:val="00DC3C7B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rsid w:val="00DC3C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C3C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rsid w:val="00DC3C7B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rsid w:val="00DC3C7B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rsid w:val="00DC3C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cp:lastPrinted>2015-09-12T02:35:00Z</cp:lastPrinted>
  <dcterms:created xsi:type="dcterms:W3CDTF">2015-09-09T16:51:00Z</dcterms:created>
  <dcterms:modified xsi:type="dcterms:W3CDTF">2019-09-08T15:43:00Z</dcterms:modified>
</cp:coreProperties>
</file>