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C9" w:rsidRDefault="001D5938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Предметный</w:t>
      </w:r>
      <w:r w:rsidR="00EC03C9">
        <w:rPr>
          <w:rFonts w:ascii="Times New Roman" w:hAnsi="Times New Roman" w:cs="Times New Roman"/>
          <w:b/>
          <w:sz w:val="28"/>
          <w:szCs w:val="28"/>
        </w:rPr>
        <w:t xml:space="preserve">  курс</w:t>
      </w:r>
    </w:p>
    <w:p w:rsidR="00EC03C9" w:rsidRPr="002E52C1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«Основы генетики</w:t>
      </w:r>
      <w:proofErr w:type="gramStart"/>
      <w:r w:rsidR="001D59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1D5938">
        <w:rPr>
          <w:rFonts w:ascii="Times New Roman" w:hAnsi="Times New Roman" w:cs="Times New Roman"/>
          <w:b/>
          <w:sz w:val="28"/>
          <w:szCs w:val="28"/>
        </w:rPr>
        <w:t>Решение генетических задач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 w:rsidRPr="002E52C1">
        <w:rPr>
          <w:rFonts w:ascii="Times New Roman" w:hAnsi="Times New Roman" w:cs="Times New Roman"/>
          <w:b/>
          <w:sz w:val="28"/>
          <w:szCs w:val="28"/>
        </w:rPr>
        <w:t xml:space="preserve">                             Пояснительная записка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 федеральным компонентом Государственного образовательного стандарта, примерной программы основного общего образования по биологии, авторской программы  по биологии под руководством В.В. Пасечника./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Пальдяева.-М.:Дрофа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2010/  программы элективного курса  «Что Вы знаете о своей наследственности?» составитель И. В. Зверева –Волгоград :ИТД «Корифей» 2007. Программа элективного курса  дополняет учебную программу. Значимость, роль и место данного курса определяется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тема «Основы генетики» является важным компонентом в системе общего образования по биологии  и направлена на углубленное изучение избранных разделов этой т</w:t>
      </w:r>
      <w:r w:rsidR="001D5938">
        <w:rPr>
          <w:rFonts w:ascii="Times New Roman" w:hAnsi="Times New Roman" w:cs="Times New Roman"/>
          <w:sz w:val="28"/>
          <w:szCs w:val="28"/>
        </w:rPr>
        <w:t>емы.  Программа рассчитана на 34 часа</w:t>
      </w:r>
      <w:r>
        <w:rPr>
          <w:rFonts w:ascii="Times New Roman" w:hAnsi="Times New Roman" w:cs="Times New Roman"/>
          <w:sz w:val="28"/>
          <w:szCs w:val="28"/>
        </w:rPr>
        <w:t>-1 час в неделю, практических работ-3 ,исследовательских работ- 1, итоговый тест-1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 w:rsidRPr="00DF058E">
        <w:rPr>
          <w:rFonts w:ascii="Times New Roman" w:hAnsi="Times New Roman" w:cs="Times New Roman"/>
          <w:b/>
          <w:sz w:val="28"/>
          <w:szCs w:val="28"/>
        </w:rPr>
        <w:t>Цели 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Поддерживать интерес учащихся к биологии.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готовность учащихся осваивать знания по теме «Генетика»  на повышенном уровне.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условия для  формирования и развития у обучающихся: интеллектуальных и практических умений в области генетика человека, позволяющих сохранить свое здоровье и здоровье будущих поколений.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 к своей родословной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родословным замечательных людей в истории человечества.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самостоятельно искать, анализировать и отбирать необходимую информацию, применять знания в практической жизни. 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4.Предоставить ученику возможность подготовиться к поступлению в ВУ</w:t>
      </w:r>
      <w:r>
        <w:rPr>
          <w:rFonts w:ascii="Times New Roman" w:hAnsi="Times New Roman" w:cs="Times New Roman"/>
          <w:b/>
          <w:sz w:val="28"/>
          <w:szCs w:val="28"/>
        </w:rPr>
        <w:t>З.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Данный курс решает задачи: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1.Углубление знаний  по теме «Основы генетики»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FF5B7B">
        <w:rPr>
          <w:rFonts w:ascii="Times New Roman" w:hAnsi="Times New Roman" w:cs="Times New Roman"/>
          <w:sz w:val="28"/>
          <w:szCs w:val="28"/>
        </w:rPr>
        <w:t>практических умен</w:t>
      </w:r>
      <w:r>
        <w:rPr>
          <w:rFonts w:ascii="Times New Roman" w:hAnsi="Times New Roman" w:cs="Times New Roman"/>
          <w:sz w:val="28"/>
          <w:szCs w:val="28"/>
        </w:rPr>
        <w:t xml:space="preserve">ий и специальных навыков в составлении родословной своей семьи.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2.Углубление знаний о генетических законах, практическом  применении их  для решения генетических задач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навыков сотрудничества в процессе совместной работы.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генетических задач.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родословных писателей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ученых ,исторических деятелей.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3.Проект «Родословная моей семьи».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4.Практические работы.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5.Самостоятельное заполнение таблиц.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EC03C9" w:rsidRPr="000418B3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элективного предмета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 уметь: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1.Применять законы Менделя, Моргана,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Харди-Вайнберга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генетике человека и решать генетические задачи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признаки.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2.Объяснять механизм наследования генетических заболеваний человека и решать генетические задачи.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3.Составлять родословную своей семьи.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4.Определять по родословной характер наследования признака и составлять прогноз на вероятность его проявления у будущих поколений.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5.Выявлять в соответствующем скрещивании отношения 1:2:1 и 2:1,характерные для летальных генов, и правильно составлять схемы скрещиваний.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6.Назвать возможные генотипы людей с группами крови 1,2,3,4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исходя из этих генотипов, решать генетические задачи.</w:t>
      </w:r>
    </w:p>
    <w:p w:rsidR="00EC03C9" w:rsidRPr="00F07DAA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7.Объяснять, в чем заключается различие между сериями множественных  генов и  полигенными  признаками; привести примеры  тех  и  других.         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8.Использовать  знания о  типах  наследования  сцепленных с  полом  генов  человека  при  решении  генетических задач.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9.Оценить генетические последствия загрязнения окружающей среды, смешения генофондов ранее изолированных популяций.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10.Научно оценивать соотношение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биологического в человеке.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краткая история генетики человека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человека</w:t>
      </w:r>
    </w:p>
    <w:p w:rsidR="00EC03C9" w:rsidRPr="00F07DAA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геном человека. Генетические карты  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методы изучения наследственности человека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типы наследования признаков у человека</w:t>
      </w:r>
    </w:p>
    <w:p w:rsidR="00EC03C9" w:rsidRPr="00790D9F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хромосомные, генные молекулярные аномалии и вызываемые ими заболевания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*летальные гены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*болезни с наследственным предрасположением.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EC03C9" w:rsidRDefault="00EC03C9" w:rsidP="00EC03C9">
      <w:pPr>
        <w:pStyle w:val="a3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генетики человека. (1 час)</w:t>
      </w:r>
    </w:p>
    <w:p w:rsidR="00EC03C9" w:rsidRDefault="00EC03C9" w:rsidP="00EC03C9">
      <w:pPr>
        <w:pStyle w:val="a3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человека. (3 час)</w:t>
      </w:r>
    </w:p>
    <w:p w:rsidR="00EC03C9" w:rsidRPr="00DB08E6" w:rsidRDefault="00EC03C9" w:rsidP="00EC03C9">
      <w:pPr>
        <w:tabs>
          <w:tab w:val="left" w:pos="20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B08E6">
        <w:rPr>
          <w:rFonts w:ascii="Times New Roman" w:hAnsi="Times New Roman" w:cs="Times New Roman"/>
          <w:sz w:val="28"/>
          <w:szCs w:val="28"/>
        </w:rPr>
        <w:t>Решение генетических задач на наследование размера и цвета глаз, волос, формы носа, губ, роста тела, состояния слуха, резус-фактора крови, право и леворукости, пигментации кожи.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*Составление и 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леворукости.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3.Методы изучения генетики человека. Краткая характеристика.(1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Генеалогический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5.Аутосомно-доминантное наследование. Полное доминирование.(2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*Признаки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связанные с данным типом наследования: полидактилия,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брахидактилия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синдактилия,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габсбургская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губа, седая прядь.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Микроцефалия. Решение генетических задач. 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6.Аутосомно-рецессивное наследование.(2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Признаки человека, связанные с данным типом наследования: повышенная волосатость тела, рыжие волосы, альбинизм, врожденная глухонемота,  сахарный диабет, отсутствие потовых желез, резус – отрицательная кровь.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Биохимический метод изучения генетики человека.(1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 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Промежуточное наследование. Неполное доминирование признаков у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Серповидноклеточная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анемия.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Цистонурия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Анофтольмия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10.Множественные аллели. Наследование групп крови.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11.Полигенные признаки. Полимерия.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12.Сцепление генов. Карты хромосом у человека.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13.Истоки и перспективы международной программы «Геном человека».(1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14.Мужские и женские хромосомы.(1час)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15.Наследование генов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сцепленных с полом.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 Составление и анализ родословных.(2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16.Мутации генов. Летальные гены.(1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17.Цитогенетический метод изучения генетики человека. Хромосомные заболевания.(2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Генетические последствия загрязнения окружающей среды.(1час)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 генетическое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консультирование.(3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Популяционно-генетический метод изучения генетики человека.(1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Харди-Вайнберга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человеческих популяциях.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Генетическое родство человеческих рас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их биологическая равноценность.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социальное в человеке.(2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бщественное животное ?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Наследуются ли 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создать «сверхчеловека»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Евгеника. Действует ли естественный отбор в человеческом обществе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среды в развитии личности. Близнецовый метод изучения. Практическая работа «Наследственность и влияние среды на рост человека»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22.Этические проблемы генетики.(5 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Генная инженерия. Коррекция пола. Пересадка органов. Клонирование.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Уродства. Генетика и криминалистика. Подведение итогов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ИЗМЕРИТЕЛИ ПО КУРСУ: итоговый тест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ЭЛЕКТИВНОГО ПРЕДМЕТА «ОСНОВЫ ГЕНЕТИКИ»</w:t>
      </w:r>
    </w:p>
    <w:tbl>
      <w:tblPr>
        <w:tblStyle w:val="a4"/>
        <w:tblW w:w="0" w:type="auto"/>
        <w:tblLook w:val="04A0"/>
      </w:tblPr>
      <w:tblGrid>
        <w:gridCol w:w="959"/>
        <w:gridCol w:w="3685"/>
        <w:gridCol w:w="1068"/>
        <w:gridCol w:w="1200"/>
        <w:gridCol w:w="2659"/>
      </w:tblGrid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урока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урока, тема урока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форма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генетики человека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Менделирующие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человека. Решение генетических задач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решений генетических задач 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родословных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скрытой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леворукости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генетики человека.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Генеалогический метод 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наследования некоторых признаков человека.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Аутосомно-доминантное наследование. Полное доминирование 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родословных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Аутосомно-рецессивное наследование.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родословных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Биохимический метод изучения генетики.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анализ родословных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 наследование.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Кодоминиорвание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Множественные аллели. Наследование групп крови.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Полигенные признаки. Полимерия.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Сцепление генов. Карты хромосом.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и перспективы международной программы «Геном человека»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и женские хромосомы.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 генов, сцепленных с полом.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составление родословных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Мутации генов. Летальные гены.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Цитогенетический метод изучения генетики человека.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Хромосомные заболевания.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Генетические последствия загрязнения окружающей среды.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Медико-генетическое консультирование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Популяционно-генетический метод изучения генетики человека.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в человеке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среды в развитии личности. Близнецовый метод изучения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«Наследственность и влияние среды на рост человека»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проблемы генетики. Генная инженерия. Коррекция пола.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органов. Клонирование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Уродства. Генетика и криминалистика.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ОБЕСПЕЧЕНИЕ: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1.АнастасоваЛ.П. Самостоятельные работы учащихся по общей биологии. М. Просвещение. 1989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Ауэрбах Ш.Генетика-М. Атомиздат.1968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Генетика.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1973.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4.Н.П. Дубинин</w:t>
      </w:r>
      <w:r>
        <w:rPr>
          <w:rFonts w:ascii="Times New Roman" w:hAnsi="Times New Roman" w:cs="Times New Roman"/>
          <w:sz w:val="28"/>
          <w:szCs w:val="28"/>
        </w:rPr>
        <w:tab/>
        <w:t>Горизонты генетики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Москва 1970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5.Муртазин Г. М. Задачи и упражнения по общей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.1981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6.В. Сойфер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Арифметика наследственности.-М. Детская литература 1970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7.А.А. Кириленко Биология Сборник задач по генетике. «Легион» Ростов-на-Дону .2009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8.И.В. Зверева Элективный курс «Что Вы знаете о своей наследственности ?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 2007 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1D5938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Горюновская средняя общеобразовательная школа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>Рассмотрено                                 Согласовано</w:t>
      </w:r>
      <w:proofErr w:type="gramStart"/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  У</w:t>
      </w:r>
      <w:proofErr w:type="gramEnd"/>
      <w:r w:rsidRPr="004336D2">
        <w:rPr>
          <w:rFonts w:ascii="Times New Roman" w:hAnsi="Times New Roman" w:cs="Times New Roman"/>
          <w:sz w:val="28"/>
          <w:szCs w:val="28"/>
        </w:rPr>
        <w:t>тверждаю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>Руководитель ШМО                    зам</w:t>
      </w:r>
      <w:proofErr w:type="gramStart"/>
      <w:r w:rsidRPr="004336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336D2">
        <w:rPr>
          <w:rFonts w:ascii="Times New Roman" w:hAnsi="Times New Roman" w:cs="Times New Roman"/>
          <w:sz w:val="28"/>
          <w:szCs w:val="28"/>
        </w:rPr>
        <w:t>иректора по У</w:t>
      </w:r>
      <w:r w:rsidR="001D5938">
        <w:rPr>
          <w:rFonts w:ascii="Times New Roman" w:hAnsi="Times New Roman" w:cs="Times New Roman"/>
          <w:sz w:val="28"/>
          <w:szCs w:val="28"/>
        </w:rPr>
        <w:t>В</w:t>
      </w:r>
      <w:r w:rsidRPr="004336D2">
        <w:rPr>
          <w:rFonts w:ascii="Times New Roman" w:hAnsi="Times New Roman" w:cs="Times New Roman"/>
          <w:sz w:val="28"/>
          <w:szCs w:val="28"/>
        </w:rPr>
        <w:t>Р.            Директор школы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------------------------------                </w:t>
      </w:r>
      <w:r w:rsidR="001D5938">
        <w:rPr>
          <w:rFonts w:ascii="Times New Roman" w:hAnsi="Times New Roman" w:cs="Times New Roman"/>
          <w:sz w:val="28"/>
          <w:szCs w:val="28"/>
        </w:rPr>
        <w:t>Еремина Н.В</w:t>
      </w:r>
      <w:r w:rsidRPr="004336D2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1D5938">
        <w:rPr>
          <w:rFonts w:ascii="Times New Roman" w:hAnsi="Times New Roman" w:cs="Times New Roman"/>
          <w:sz w:val="28"/>
          <w:szCs w:val="28"/>
        </w:rPr>
        <w:t>Богданова Н.А.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Протокол№       </w:t>
      </w:r>
      <w:proofErr w:type="gramStart"/>
      <w:r w:rsidRPr="004336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дата                                       приказ №     от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C03C9" w:rsidRDefault="00EC03C9" w:rsidP="00EC03C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ПО </w:t>
      </w:r>
      <w:r w:rsidR="001D5938">
        <w:rPr>
          <w:rFonts w:ascii="Times New Roman" w:hAnsi="Times New Roman" w:cs="Times New Roman"/>
          <w:sz w:val="28"/>
          <w:szCs w:val="28"/>
        </w:rPr>
        <w:t>ПРЕДМЕТНОМУ КУРСУ</w:t>
      </w:r>
      <w:r w:rsidRPr="0043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C9" w:rsidRPr="004336D2" w:rsidRDefault="00EC03C9" w:rsidP="00EC03C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>«ОСНОВЫ ГЕНЕТИКИ</w:t>
      </w:r>
      <w:proofErr w:type="gramStart"/>
      <w:r w:rsidR="001D5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D5938">
        <w:rPr>
          <w:rFonts w:ascii="Times New Roman" w:hAnsi="Times New Roman" w:cs="Times New Roman"/>
          <w:sz w:val="28"/>
          <w:szCs w:val="28"/>
        </w:rPr>
        <w:t>РЕШЕНИЕ ГЕНЕТИЧЕСКИХ ЗАДАЧ</w:t>
      </w:r>
      <w:r w:rsidRPr="004336D2">
        <w:rPr>
          <w:rFonts w:ascii="Times New Roman" w:hAnsi="Times New Roman" w:cs="Times New Roman"/>
          <w:sz w:val="28"/>
          <w:szCs w:val="28"/>
        </w:rPr>
        <w:t>»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Для 10 класса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Программу разработала </w:t>
      </w:r>
      <w:r w:rsidR="001D5938">
        <w:rPr>
          <w:rFonts w:ascii="Times New Roman" w:hAnsi="Times New Roman" w:cs="Times New Roman"/>
          <w:sz w:val="28"/>
          <w:szCs w:val="28"/>
        </w:rPr>
        <w:t>Богданова Н.А.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1D5938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="00EC03C9" w:rsidRPr="004336D2">
        <w:rPr>
          <w:rFonts w:ascii="Times New Roman" w:hAnsi="Times New Roman" w:cs="Times New Roman"/>
          <w:sz w:val="28"/>
          <w:szCs w:val="28"/>
        </w:rPr>
        <w:t xml:space="preserve"> УЧЕБНЫЙ ГОД.   </w:t>
      </w:r>
    </w:p>
    <w:p w:rsidR="00E0498A" w:rsidRDefault="001D5938">
      <w:bookmarkStart w:id="0" w:name="_GoBack"/>
      <w:bookmarkEnd w:id="0"/>
    </w:p>
    <w:sectPr w:rsidR="00E0498A" w:rsidSect="00E4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4C59"/>
    <w:multiLevelType w:val="hybridMultilevel"/>
    <w:tmpl w:val="9A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EC03C9"/>
    <w:rsid w:val="001D5938"/>
    <w:rsid w:val="00223464"/>
    <w:rsid w:val="00AA52DF"/>
    <w:rsid w:val="00E4192D"/>
    <w:rsid w:val="00EC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9"/>
    <w:pPr>
      <w:ind w:left="720"/>
      <w:contextualSpacing/>
    </w:pPr>
  </w:style>
  <w:style w:type="table" w:styleId="a4">
    <w:name w:val="Table Grid"/>
    <w:basedOn w:val="a1"/>
    <w:uiPriority w:val="59"/>
    <w:rsid w:val="00EC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9"/>
    <w:pPr>
      <w:ind w:left="720"/>
      <w:contextualSpacing/>
    </w:pPr>
  </w:style>
  <w:style w:type="table" w:styleId="a4">
    <w:name w:val="Table Grid"/>
    <w:basedOn w:val="a1"/>
    <w:uiPriority w:val="59"/>
    <w:rsid w:val="00EC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1485</Words>
  <Characters>8466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Ученик</cp:lastModifiedBy>
  <cp:revision>3</cp:revision>
  <cp:lastPrinted>2018-09-14T09:56:00Z</cp:lastPrinted>
  <dcterms:created xsi:type="dcterms:W3CDTF">2014-03-24T07:47:00Z</dcterms:created>
  <dcterms:modified xsi:type="dcterms:W3CDTF">2018-09-14T09:57:00Z</dcterms:modified>
</cp:coreProperties>
</file>